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5FA" w:rsidRPr="007D1272" w:rsidRDefault="00FC15FA" w:rsidP="00FC15FA">
      <w:pPr>
        <w:pStyle w:val="a3"/>
        <w:rPr>
          <w:spacing w:val="-8"/>
          <w:sz w:val="28"/>
          <w:szCs w:val="28"/>
        </w:rPr>
      </w:pPr>
      <w:r w:rsidRPr="007D1272">
        <w:rPr>
          <w:spacing w:val="-8"/>
          <w:sz w:val="28"/>
          <w:szCs w:val="28"/>
        </w:rPr>
        <w:t xml:space="preserve">Государственное образовательное учреждение </w:t>
      </w:r>
    </w:p>
    <w:p w:rsidR="00FC15FA" w:rsidRPr="007D1272" w:rsidRDefault="00FC15FA" w:rsidP="00FC15FA">
      <w:pPr>
        <w:pStyle w:val="1"/>
        <w:suppressLineNumbers/>
        <w:jc w:val="center"/>
        <w:rPr>
          <w:sz w:val="28"/>
          <w:szCs w:val="28"/>
        </w:rPr>
      </w:pPr>
      <w:r w:rsidRPr="007D1272">
        <w:rPr>
          <w:caps/>
          <w:sz w:val="28"/>
          <w:szCs w:val="28"/>
        </w:rPr>
        <w:t>«п</w:t>
      </w:r>
      <w:r w:rsidRPr="007D1272">
        <w:rPr>
          <w:sz w:val="28"/>
          <w:szCs w:val="28"/>
        </w:rPr>
        <w:t>риднестровский государственный университет им. Т.Г. Шевченко»</w:t>
      </w:r>
    </w:p>
    <w:p w:rsidR="00FC15FA" w:rsidRDefault="00FC15FA" w:rsidP="00FC15FA">
      <w:pPr>
        <w:contextualSpacing/>
        <w:jc w:val="center"/>
        <w:rPr>
          <w:bCs/>
          <w:i/>
          <w:highlight w:val="yellow"/>
        </w:rPr>
      </w:pPr>
    </w:p>
    <w:p w:rsidR="00FC15FA" w:rsidRPr="007F1DE9" w:rsidRDefault="00FC15FA" w:rsidP="00FC15FA">
      <w:pPr>
        <w:contextualSpacing/>
        <w:jc w:val="center"/>
        <w:rPr>
          <w:bCs/>
        </w:rPr>
      </w:pPr>
      <w:r w:rsidRPr="00FC15FA">
        <w:rPr>
          <w:bCs/>
        </w:rPr>
        <w:t>Филиал ПГУ им. Т.Г. Шевченко в г. Рыбнице</w:t>
      </w:r>
    </w:p>
    <w:p w:rsidR="004277F6" w:rsidRPr="007D1272" w:rsidRDefault="004277F6" w:rsidP="004277F6">
      <w:pPr>
        <w:suppressLineNumbers/>
        <w:jc w:val="center"/>
        <w:rPr>
          <w:sz w:val="28"/>
          <w:szCs w:val="28"/>
        </w:rPr>
      </w:pPr>
    </w:p>
    <w:p w:rsidR="004277F6" w:rsidRPr="007D1272" w:rsidRDefault="004277F6" w:rsidP="004277F6">
      <w:pPr>
        <w:pStyle w:val="4"/>
        <w:spacing w:before="0" w:after="0"/>
        <w:jc w:val="center"/>
      </w:pPr>
      <w:r w:rsidRPr="007D1272">
        <w:t>Кафедра менеджмента</w:t>
      </w:r>
    </w:p>
    <w:p w:rsidR="004277F6" w:rsidRPr="007D1272" w:rsidRDefault="004277F6" w:rsidP="004277F6">
      <w:pPr>
        <w:suppressLineNumbers/>
        <w:jc w:val="center"/>
        <w:rPr>
          <w:sz w:val="28"/>
          <w:szCs w:val="28"/>
        </w:rPr>
      </w:pPr>
    </w:p>
    <w:p w:rsidR="004277F6" w:rsidRPr="007D1272" w:rsidRDefault="004277F6" w:rsidP="004277F6">
      <w:pPr>
        <w:suppressLineNumbers/>
        <w:jc w:val="center"/>
        <w:rPr>
          <w:sz w:val="28"/>
          <w:szCs w:val="28"/>
        </w:rPr>
      </w:pPr>
    </w:p>
    <w:p w:rsidR="004277F6" w:rsidRPr="007D1272" w:rsidRDefault="002B5451" w:rsidP="002B5451">
      <w:pPr>
        <w:suppressLineNumbers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88021" cy="18188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59" cy="182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7F6" w:rsidRPr="007D1272" w:rsidRDefault="004277F6" w:rsidP="004277F6">
      <w:pPr>
        <w:rPr>
          <w:sz w:val="28"/>
          <w:szCs w:val="28"/>
        </w:rPr>
      </w:pPr>
    </w:p>
    <w:p w:rsidR="004277F6" w:rsidRPr="007D1272" w:rsidRDefault="004277F6" w:rsidP="004277F6">
      <w:pPr>
        <w:pStyle w:val="1"/>
        <w:suppressLineNumbers/>
        <w:jc w:val="center"/>
        <w:rPr>
          <w:b/>
          <w:bCs/>
          <w:i w:val="0"/>
          <w:iCs w:val="0"/>
          <w:sz w:val="28"/>
          <w:szCs w:val="28"/>
        </w:rPr>
      </w:pPr>
      <w:r w:rsidRPr="007D1272">
        <w:rPr>
          <w:b/>
          <w:bCs/>
          <w:i w:val="0"/>
          <w:iCs w:val="0"/>
          <w:sz w:val="28"/>
          <w:szCs w:val="28"/>
        </w:rPr>
        <w:t xml:space="preserve">Программа </w:t>
      </w:r>
      <w:r>
        <w:rPr>
          <w:b/>
          <w:bCs/>
          <w:i w:val="0"/>
          <w:iCs w:val="0"/>
          <w:sz w:val="28"/>
          <w:szCs w:val="28"/>
        </w:rPr>
        <w:t xml:space="preserve">производственной </w:t>
      </w:r>
      <w:r w:rsidRPr="007D1272">
        <w:rPr>
          <w:b/>
          <w:bCs/>
          <w:i w:val="0"/>
          <w:iCs w:val="0"/>
          <w:sz w:val="28"/>
          <w:szCs w:val="28"/>
        </w:rPr>
        <w:t>практики</w:t>
      </w:r>
      <w:r>
        <w:rPr>
          <w:b/>
          <w:bCs/>
          <w:i w:val="0"/>
          <w:iCs w:val="0"/>
          <w:sz w:val="28"/>
          <w:szCs w:val="28"/>
        </w:rPr>
        <w:t xml:space="preserve"> </w:t>
      </w:r>
      <w:r w:rsidRPr="00FC15FA">
        <w:rPr>
          <w:b/>
          <w:bCs/>
          <w:i w:val="0"/>
          <w:iCs w:val="0"/>
          <w:sz w:val="28"/>
          <w:szCs w:val="28"/>
        </w:rPr>
        <w:t>(</w:t>
      </w:r>
      <w:r w:rsidRPr="00FC15FA">
        <w:rPr>
          <w:b/>
          <w:i w:val="0"/>
        </w:rPr>
        <w:t>Б2.В.02(П)</w:t>
      </w:r>
      <w:r w:rsidRPr="00FC15FA">
        <w:rPr>
          <w:b/>
          <w:bCs/>
          <w:i w:val="0"/>
          <w:iCs w:val="0"/>
          <w:sz w:val="28"/>
          <w:szCs w:val="28"/>
        </w:rPr>
        <w:t>)</w:t>
      </w:r>
    </w:p>
    <w:p w:rsidR="004277F6" w:rsidRPr="007D1272" w:rsidRDefault="004277F6" w:rsidP="004277F6">
      <w:pPr>
        <w:pStyle w:val="4"/>
        <w:spacing w:before="0" w:after="0"/>
        <w:jc w:val="center"/>
      </w:pPr>
    </w:p>
    <w:p w:rsidR="004277F6" w:rsidRPr="007D1272" w:rsidRDefault="004277F6" w:rsidP="004277F6">
      <w:pPr>
        <w:suppressLineNumbers/>
        <w:jc w:val="center"/>
        <w:rPr>
          <w:sz w:val="28"/>
          <w:szCs w:val="28"/>
        </w:rPr>
      </w:pPr>
    </w:p>
    <w:p w:rsidR="004277F6" w:rsidRPr="007D1272" w:rsidRDefault="004277F6" w:rsidP="004277F6">
      <w:pPr>
        <w:rPr>
          <w:sz w:val="28"/>
          <w:szCs w:val="28"/>
        </w:rPr>
      </w:pPr>
      <w:r w:rsidRPr="007D1272">
        <w:rPr>
          <w:sz w:val="28"/>
          <w:szCs w:val="28"/>
        </w:rPr>
        <w:t>для направления</w:t>
      </w:r>
      <w:r w:rsidR="00FC15FA">
        <w:rPr>
          <w:sz w:val="28"/>
          <w:szCs w:val="28"/>
        </w:rPr>
        <w:t xml:space="preserve"> подготовки</w:t>
      </w:r>
      <w:r w:rsidRPr="007D1272">
        <w:rPr>
          <w:sz w:val="28"/>
          <w:szCs w:val="28"/>
        </w:rPr>
        <w:t xml:space="preserve">: </w:t>
      </w:r>
      <w:r>
        <w:rPr>
          <w:sz w:val="28"/>
          <w:szCs w:val="28"/>
        </w:rPr>
        <w:t>5.</w:t>
      </w:r>
      <w:r w:rsidRPr="007D1272">
        <w:rPr>
          <w:sz w:val="28"/>
          <w:szCs w:val="28"/>
        </w:rPr>
        <w:t>38.0</w:t>
      </w:r>
      <w:r>
        <w:rPr>
          <w:sz w:val="28"/>
          <w:szCs w:val="28"/>
        </w:rPr>
        <w:t>3</w:t>
      </w:r>
      <w:r w:rsidRPr="007D1272">
        <w:rPr>
          <w:sz w:val="28"/>
          <w:szCs w:val="28"/>
        </w:rPr>
        <w:t xml:space="preserve">.02 «Менеджмент»  </w:t>
      </w:r>
    </w:p>
    <w:p w:rsidR="004277F6" w:rsidRPr="007D1272" w:rsidRDefault="004277F6" w:rsidP="004277F6">
      <w:pPr>
        <w:rPr>
          <w:sz w:val="28"/>
          <w:szCs w:val="28"/>
        </w:rPr>
      </w:pPr>
    </w:p>
    <w:p w:rsidR="004277F6" w:rsidRPr="007D1272" w:rsidRDefault="004277F6" w:rsidP="004277F6">
      <w:pPr>
        <w:rPr>
          <w:sz w:val="28"/>
          <w:szCs w:val="28"/>
        </w:rPr>
      </w:pPr>
      <w:r w:rsidRPr="007D1272">
        <w:rPr>
          <w:sz w:val="28"/>
          <w:szCs w:val="28"/>
        </w:rPr>
        <w:t>профиль</w:t>
      </w:r>
      <w:r w:rsidR="00FC15FA">
        <w:rPr>
          <w:sz w:val="28"/>
          <w:szCs w:val="28"/>
        </w:rPr>
        <w:t xml:space="preserve"> подготовки</w:t>
      </w:r>
      <w:r w:rsidRPr="007D1272">
        <w:rPr>
          <w:sz w:val="28"/>
          <w:szCs w:val="28"/>
        </w:rPr>
        <w:t>: «Менеджмент организации»</w:t>
      </w:r>
      <w:r>
        <w:rPr>
          <w:sz w:val="28"/>
          <w:szCs w:val="28"/>
        </w:rPr>
        <w:t>, «Финансовый менеджмент»</w:t>
      </w:r>
    </w:p>
    <w:p w:rsidR="004277F6" w:rsidRPr="007D1272" w:rsidRDefault="004277F6" w:rsidP="004277F6">
      <w:pPr>
        <w:rPr>
          <w:sz w:val="28"/>
          <w:szCs w:val="28"/>
        </w:rPr>
      </w:pPr>
    </w:p>
    <w:p w:rsidR="004277F6" w:rsidRPr="007D1272" w:rsidRDefault="004277F6" w:rsidP="004277F6">
      <w:pPr>
        <w:rPr>
          <w:sz w:val="28"/>
          <w:szCs w:val="28"/>
        </w:rPr>
      </w:pPr>
      <w:r w:rsidRPr="007D1272">
        <w:rPr>
          <w:sz w:val="28"/>
          <w:szCs w:val="28"/>
        </w:rPr>
        <w:t xml:space="preserve">квалификация выпускника: </w:t>
      </w:r>
      <w:r>
        <w:rPr>
          <w:sz w:val="28"/>
          <w:szCs w:val="28"/>
        </w:rPr>
        <w:t>бакалав</w:t>
      </w:r>
      <w:r w:rsidRPr="007D1272">
        <w:rPr>
          <w:sz w:val="28"/>
          <w:szCs w:val="28"/>
        </w:rPr>
        <w:t>р</w:t>
      </w:r>
    </w:p>
    <w:p w:rsidR="004277F6" w:rsidRPr="007D1272" w:rsidRDefault="004277F6" w:rsidP="004277F6">
      <w:pPr>
        <w:rPr>
          <w:sz w:val="28"/>
          <w:szCs w:val="28"/>
        </w:rPr>
      </w:pPr>
    </w:p>
    <w:p w:rsidR="004277F6" w:rsidRPr="007D1272" w:rsidRDefault="004277F6" w:rsidP="004277F6">
      <w:pPr>
        <w:rPr>
          <w:sz w:val="28"/>
          <w:szCs w:val="28"/>
        </w:rPr>
      </w:pPr>
      <w:r w:rsidRPr="007D1272">
        <w:rPr>
          <w:sz w:val="28"/>
          <w:szCs w:val="28"/>
        </w:rPr>
        <w:t>форма  обучения: очная</w:t>
      </w:r>
      <w:r>
        <w:rPr>
          <w:sz w:val="28"/>
          <w:szCs w:val="28"/>
        </w:rPr>
        <w:t>, заочная</w:t>
      </w:r>
    </w:p>
    <w:p w:rsidR="004277F6" w:rsidRPr="007D1272" w:rsidRDefault="004277F6" w:rsidP="004277F6">
      <w:pPr>
        <w:rPr>
          <w:sz w:val="28"/>
          <w:szCs w:val="28"/>
        </w:rPr>
      </w:pPr>
    </w:p>
    <w:p w:rsidR="004277F6" w:rsidRPr="007D1272" w:rsidRDefault="004277F6" w:rsidP="004277F6">
      <w:pPr>
        <w:rPr>
          <w:sz w:val="28"/>
          <w:szCs w:val="28"/>
        </w:rPr>
      </w:pPr>
      <w:r w:rsidRPr="007D1272">
        <w:rPr>
          <w:sz w:val="28"/>
          <w:szCs w:val="28"/>
        </w:rPr>
        <w:t xml:space="preserve">семестр: </w:t>
      </w:r>
      <w:r w:rsidRPr="004277F6">
        <w:rPr>
          <w:bCs/>
          <w:spacing w:val="-5"/>
          <w:sz w:val="28"/>
          <w:szCs w:val="28"/>
        </w:rPr>
        <w:t xml:space="preserve">6 </w:t>
      </w:r>
      <w:r w:rsidRPr="004277F6">
        <w:rPr>
          <w:rFonts w:eastAsia="Calibri"/>
          <w:spacing w:val="-1"/>
          <w:sz w:val="28"/>
          <w:szCs w:val="28"/>
          <w:lang w:val="ru-MO" w:eastAsia="en-US"/>
        </w:rPr>
        <w:t>(очная форма обучения), 8 (заочная форма обучения)</w:t>
      </w:r>
    </w:p>
    <w:p w:rsidR="004277F6" w:rsidRPr="007D1272" w:rsidRDefault="004277F6" w:rsidP="004277F6">
      <w:pPr>
        <w:rPr>
          <w:b/>
          <w:bCs/>
          <w:sz w:val="28"/>
          <w:szCs w:val="28"/>
        </w:rPr>
      </w:pPr>
    </w:p>
    <w:p w:rsidR="004277F6" w:rsidRPr="007D1272" w:rsidRDefault="004277F6" w:rsidP="004277F6">
      <w:pPr>
        <w:rPr>
          <w:sz w:val="28"/>
          <w:szCs w:val="28"/>
        </w:rPr>
      </w:pPr>
      <w:r w:rsidRPr="007D1272">
        <w:rPr>
          <w:sz w:val="28"/>
          <w:szCs w:val="28"/>
        </w:rPr>
        <w:t xml:space="preserve">часы: </w:t>
      </w:r>
      <w:r w:rsidRPr="00BB50BB">
        <w:rPr>
          <w:sz w:val="28"/>
          <w:szCs w:val="28"/>
        </w:rPr>
        <w:t>216 ч.</w:t>
      </w:r>
    </w:p>
    <w:p w:rsidR="004277F6" w:rsidRPr="007D1272" w:rsidRDefault="004277F6" w:rsidP="004277F6">
      <w:pPr>
        <w:rPr>
          <w:sz w:val="28"/>
          <w:szCs w:val="28"/>
        </w:rPr>
      </w:pPr>
    </w:p>
    <w:p w:rsidR="004277F6" w:rsidRPr="007D1272" w:rsidRDefault="004277F6" w:rsidP="004277F6">
      <w:pPr>
        <w:rPr>
          <w:sz w:val="28"/>
          <w:szCs w:val="28"/>
        </w:rPr>
      </w:pPr>
      <w:r w:rsidRPr="007D1272">
        <w:rPr>
          <w:sz w:val="28"/>
          <w:szCs w:val="28"/>
        </w:rPr>
        <w:t xml:space="preserve">общая  трудоемкость  практики  составляет: </w:t>
      </w:r>
      <w:r w:rsidRPr="00BB50BB">
        <w:rPr>
          <w:sz w:val="28"/>
          <w:szCs w:val="28"/>
        </w:rPr>
        <w:t>6</w:t>
      </w:r>
      <w:r w:rsidRPr="007D1272">
        <w:rPr>
          <w:sz w:val="28"/>
          <w:szCs w:val="28"/>
        </w:rPr>
        <w:t xml:space="preserve"> зачетн</w:t>
      </w:r>
      <w:r>
        <w:rPr>
          <w:sz w:val="28"/>
          <w:szCs w:val="28"/>
        </w:rPr>
        <w:t>ых</w:t>
      </w:r>
      <w:r w:rsidRPr="007D1272">
        <w:rPr>
          <w:sz w:val="28"/>
          <w:szCs w:val="28"/>
        </w:rPr>
        <w:t xml:space="preserve">  единиц</w:t>
      </w:r>
    </w:p>
    <w:p w:rsidR="004277F6" w:rsidRPr="007D1272" w:rsidRDefault="004277F6" w:rsidP="004277F6">
      <w:pPr>
        <w:rPr>
          <w:sz w:val="28"/>
          <w:szCs w:val="28"/>
        </w:rPr>
      </w:pPr>
    </w:p>
    <w:p w:rsidR="004277F6" w:rsidRPr="007D1272" w:rsidRDefault="004277F6" w:rsidP="004277F6">
      <w:pPr>
        <w:pStyle w:val="4"/>
        <w:spacing w:before="0" w:after="0"/>
        <w:jc w:val="center"/>
        <w:rPr>
          <w:b w:val="0"/>
          <w:bCs w:val="0"/>
        </w:rPr>
      </w:pPr>
    </w:p>
    <w:p w:rsidR="004277F6" w:rsidRPr="007D1272" w:rsidRDefault="004277F6" w:rsidP="004277F6">
      <w:pPr>
        <w:pStyle w:val="4"/>
        <w:spacing w:before="0" w:after="0"/>
        <w:jc w:val="center"/>
        <w:rPr>
          <w:b w:val="0"/>
          <w:bCs w:val="0"/>
        </w:rPr>
      </w:pPr>
    </w:p>
    <w:p w:rsidR="004277F6" w:rsidRDefault="004277F6" w:rsidP="004277F6">
      <w:pPr>
        <w:pStyle w:val="4"/>
        <w:spacing w:before="0" w:after="0"/>
        <w:jc w:val="center"/>
        <w:rPr>
          <w:b w:val="0"/>
          <w:bCs w:val="0"/>
        </w:rPr>
      </w:pPr>
    </w:p>
    <w:p w:rsidR="004277F6" w:rsidRDefault="004277F6" w:rsidP="004277F6"/>
    <w:p w:rsidR="004277F6" w:rsidRDefault="004277F6" w:rsidP="004277F6"/>
    <w:p w:rsidR="004277F6" w:rsidRDefault="004277F6" w:rsidP="004277F6"/>
    <w:p w:rsidR="004277F6" w:rsidRPr="007D1272" w:rsidRDefault="004277F6" w:rsidP="004277F6">
      <w:pPr>
        <w:pStyle w:val="4"/>
        <w:spacing w:before="0" w:after="0"/>
        <w:jc w:val="center"/>
        <w:rPr>
          <w:b w:val="0"/>
          <w:bCs w:val="0"/>
        </w:rPr>
      </w:pPr>
      <w:r w:rsidRPr="007D1272">
        <w:rPr>
          <w:b w:val="0"/>
          <w:bCs w:val="0"/>
        </w:rPr>
        <w:t>Рыбница</w:t>
      </w:r>
    </w:p>
    <w:p w:rsidR="004277F6" w:rsidRPr="007D1272" w:rsidRDefault="004277F6" w:rsidP="004277F6">
      <w:pPr>
        <w:pStyle w:val="4"/>
        <w:spacing w:before="0" w:after="0"/>
        <w:jc w:val="center"/>
        <w:rPr>
          <w:b w:val="0"/>
          <w:bCs w:val="0"/>
        </w:rPr>
      </w:pPr>
      <w:r>
        <w:rPr>
          <w:b w:val="0"/>
          <w:bCs w:val="0"/>
        </w:rPr>
        <w:t>2018</w:t>
      </w:r>
    </w:p>
    <w:p w:rsidR="004277F6" w:rsidRPr="008A0923" w:rsidRDefault="004277F6" w:rsidP="004277F6">
      <w:pPr>
        <w:spacing w:after="160" w:line="259" w:lineRule="auto"/>
        <w:rPr>
          <w:sz w:val="22"/>
          <w:szCs w:val="22"/>
        </w:rPr>
      </w:pPr>
      <w:r>
        <w:br w:type="page"/>
      </w:r>
      <w:r w:rsidRPr="008A0923">
        <w:rPr>
          <w:sz w:val="28"/>
          <w:szCs w:val="28"/>
        </w:rPr>
        <w:lastRenderedPageBreak/>
        <w:t>Кафедра менеджмента</w:t>
      </w:r>
    </w:p>
    <w:p w:rsidR="004277F6" w:rsidRPr="008A0923" w:rsidRDefault="004277F6" w:rsidP="004277F6">
      <w:pPr>
        <w:jc w:val="right"/>
        <w:rPr>
          <w:sz w:val="22"/>
          <w:szCs w:val="22"/>
        </w:rPr>
      </w:pPr>
    </w:p>
    <w:p w:rsidR="004277F6" w:rsidRPr="008A0923" w:rsidRDefault="004277F6" w:rsidP="004277F6">
      <w:pPr>
        <w:jc w:val="right"/>
        <w:rPr>
          <w:sz w:val="22"/>
          <w:szCs w:val="22"/>
        </w:rPr>
      </w:pPr>
    </w:p>
    <w:p w:rsidR="004277F6" w:rsidRPr="008A0923" w:rsidRDefault="004277F6" w:rsidP="004277F6">
      <w:pPr>
        <w:rPr>
          <w:sz w:val="28"/>
          <w:szCs w:val="28"/>
        </w:rPr>
      </w:pPr>
      <w:r w:rsidRPr="008A0923">
        <w:rPr>
          <w:sz w:val="28"/>
          <w:szCs w:val="28"/>
        </w:rPr>
        <w:t>Составители:</w:t>
      </w:r>
    </w:p>
    <w:p w:rsidR="004277F6" w:rsidRPr="008A0923" w:rsidRDefault="004277F6" w:rsidP="004277F6">
      <w:pPr>
        <w:rPr>
          <w:sz w:val="28"/>
          <w:szCs w:val="28"/>
        </w:rPr>
      </w:pPr>
      <w:r w:rsidRPr="008A0923">
        <w:rPr>
          <w:sz w:val="28"/>
          <w:szCs w:val="28"/>
        </w:rPr>
        <w:t>Трач М.И., профессор, к. э. н.;</w:t>
      </w:r>
    </w:p>
    <w:p w:rsidR="004277F6" w:rsidRPr="008A0923" w:rsidRDefault="004277F6" w:rsidP="004277F6">
      <w:pPr>
        <w:rPr>
          <w:sz w:val="28"/>
          <w:szCs w:val="28"/>
        </w:rPr>
      </w:pPr>
      <w:r w:rsidRPr="008A0923">
        <w:rPr>
          <w:sz w:val="28"/>
          <w:szCs w:val="28"/>
        </w:rPr>
        <w:t>Трач Д.М., доцент, к. э. н.;</w:t>
      </w:r>
    </w:p>
    <w:p w:rsidR="004277F6" w:rsidRPr="008A0923" w:rsidRDefault="004277F6" w:rsidP="004277F6">
      <w:pPr>
        <w:rPr>
          <w:sz w:val="28"/>
          <w:szCs w:val="28"/>
        </w:rPr>
      </w:pPr>
      <w:r w:rsidRPr="008A0923">
        <w:rPr>
          <w:sz w:val="28"/>
          <w:szCs w:val="28"/>
        </w:rPr>
        <w:t>Мельничук Л.Д., доцент, к. соц. н.;</w:t>
      </w:r>
    </w:p>
    <w:p w:rsidR="004277F6" w:rsidRPr="008A0923" w:rsidRDefault="004277F6" w:rsidP="004277F6">
      <w:pPr>
        <w:rPr>
          <w:sz w:val="22"/>
          <w:szCs w:val="22"/>
        </w:rPr>
      </w:pPr>
      <w:r>
        <w:rPr>
          <w:sz w:val="28"/>
          <w:szCs w:val="28"/>
        </w:rPr>
        <w:t>Гук Н</w:t>
      </w:r>
      <w:r w:rsidRPr="008A0923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8A0923">
        <w:rPr>
          <w:sz w:val="28"/>
          <w:szCs w:val="28"/>
        </w:rPr>
        <w:t>., ст.</w:t>
      </w:r>
      <w:r>
        <w:rPr>
          <w:sz w:val="28"/>
          <w:szCs w:val="28"/>
        </w:rPr>
        <w:t xml:space="preserve"> </w:t>
      </w:r>
      <w:r w:rsidRPr="008A0923">
        <w:rPr>
          <w:sz w:val="28"/>
          <w:szCs w:val="28"/>
        </w:rPr>
        <w:t>преподаватель.</w:t>
      </w:r>
    </w:p>
    <w:p w:rsidR="004277F6" w:rsidRPr="008A0923" w:rsidRDefault="004277F6" w:rsidP="004277F6">
      <w:pPr>
        <w:jc w:val="right"/>
        <w:rPr>
          <w:sz w:val="22"/>
          <w:szCs w:val="22"/>
        </w:rPr>
      </w:pPr>
    </w:p>
    <w:p w:rsidR="004277F6" w:rsidRPr="008A0923" w:rsidRDefault="004277F6" w:rsidP="004277F6">
      <w:pPr>
        <w:jc w:val="right"/>
        <w:rPr>
          <w:sz w:val="22"/>
          <w:szCs w:val="22"/>
        </w:rPr>
      </w:pPr>
    </w:p>
    <w:p w:rsidR="004277F6" w:rsidRPr="008A0923" w:rsidRDefault="004277F6" w:rsidP="004277F6">
      <w:pPr>
        <w:jc w:val="both"/>
        <w:rPr>
          <w:sz w:val="28"/>
          <w:szCs w:val="28"/>
        </w:rPr>
      </w:pPr>
      <w:r w:rsidRPr="008A0923">
        <w:rPr>
          <w:sz w:val="28"/>
          <w:szCs w:val="28"/>
        </w:rPr>
        <w:t xml:space="preserve">Программа  практики  составлена  на  основании Федерального  </w:t>
      </w:r>
      <w:r w:rsidRPr="00FC15FA">
        <w:rPr>
          <w:sz w:val="28"/>
          <w:szCs w:val="28"/>
        </w:rPr>
        <w:t xml:space="preserve">государственного образовательного  стандарта  высшего  </w:t>
      </w:r>
      <w:r w:rsidRPr="00FC15FA">
        <w:rPr>
          <w:sz w:val="28"/>
        </w:rPr>
        <w:t>образования по направлению подготовки 5.</w:t>
      </w:r>
      <w:r w:rsidRPr="00FC15FA">
        <w:rPr>
          <w:i/>
          <w:sz w:val="28"/>
        </w:rPr>
        <w:t xml:space="preserve">38.03.02 </w:t>
      </w:r>
      <w:r w:rsidRPr="00FC15FA">
        <w:rPr>
          <w:sz w:val="28"/>
        </w:rPr>
        <w:t xml:space="preserve">– </w:t>
      </w:r>
      <w:r w:rsidRPr="00FC15FA">
        <w:rPr>
          <w:smallCaps/>
          <w:sz w:val="28"/>
        </w:rPr>
        <w:t>«Менеджмент»</w:t>
      </w:r>
      <w:r w:rsidRPr="00FC15FA">
        <w:rPr>
          <w:sz w:val="28"/>
        </w:rPr>
        <w:t>, утвержденного приказом № 7 от 12 января 2016 г</w:t>
      </w:r>
      <w:r w:rsidRPr="00FC15FA">
        <w:t>.,</w:t>
      </w:r>
      <w:r w:rsidRPr="00FC15FA">
        <w:rPr>
          <w:sz w:val="28"/>
          <w:szCs w:val="28"/>
        </w:rPr>
        <w:t xml:space="preserve">  и  утверждена  на  заседании  кафедры менеджмента</w:t>
      </w:r>
    </w:p>
    <w:p w:rsidR="004277F6" w:rsidRPr="008A0923" w:rsidRDefault="004277F6" w:rsidP="004277F6">
      <w:pPr>
        <w:jc w:val="both"/>
        <w:rPr>
          <w:sz w:val="28"/>
          <w:szCs w:val="28"/>
        </w:rPr>
      </w:pPr>
    </w:p>
    <w:p w:rsidR="004277F6" w:rsidRDefault="009679BB" w:rsidP="004277F6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0255" cy="42488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24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77F6" w:rsidRDefault="004277F6" w:rsidP="004277F6">
      <w:pPr>
        <w:ind w:left="5245" w:firstLine="8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4277F6" w:rsidRPr="008A0923" w:rsidRDefault="004277F6" w:rsidP="004277F6">
      <w:pPr>
        <w:rPr>
          <w:sz w:val="28"/>
          <w:szCs w:val="28"/>
        </w:rPr>
      </w:pPr>
    </w:p>
    <w:p w:rsidR="004277F6" w:rsidRPr="008A0923" w:rsidRDefault="004277F6" w:rsidP="004277F6">
      <w:pPr>
        <w:rPr>
          <w:sz w:val="28"/>
          <w:szCs w:val="28"/>
        </w:rPr>
      </w:pPr>
    </w:p>
    <w:p w:rsidR="004277F6" w:rsidRDefault="004277F6" w:rsidP="004277F6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277F6" w:rsidRPr="00270C94" w:rsidRDefault="004277F6" w:rsidP="004277F6">
      <w:pPr>
        <w:pStyle w:val="a5"/>
        <w:numPr>
          <w:ilvl w:val="0"/>
          <w:numId w:val="1"/>
        </w:numPr>
        <w:tabs>
          <w:tab w:val="left" w:pos="851"/>
        </w:tabs>
        <w:ind w:left="142" w:firstLine="425"/>
        <w:jc w:val="both"/>
        <w:rPr>
          <w:b/>
          <w:bCs/>
        </w:rPr>
      </w:pPr>
      <w:r w:rsidRPr="00270C94">
        <w:rPr>
          <w:b/>
          <w:bCs/>
        </w:rPr>
        <w:lastRenderedPageBreak/>
        <w:t xml:space="preserve">Цель и задачи практики </w:t>
      </w:r>
    </w:p>
    <w:p w:rsidR="004277F6" w:rsidRPr="00270C94" w:rsidRDefault="004277F6" w:rsidP="004277F6">
      <w:pPr>
        <w:shd w:val="clear" w:color="auto" w:fill="FFFFFF"/>
        <w:ind w:firstLine="600"/>
        <w:jc w:val="both"/>
        <w:textAlignment w:val="baseline"/>
      </w:pPr>
      <w:r w:rsidRPr="00270C94">
        <w:t xml:space="preserve">Цели производственной практики соотнесены с общими целями </w:t>
      </w:r>
      <w:r w:rsidR="00FC15FA">
        <w:t xml:space="preserve">основной </w:t>
      </w:r>
      <w:r w:rsidRPr="00270C94">
        <w:t>образовательной программы, направлены на закрепление и углубление теоретической подготовки обучающегося, приобретение практических навыков и компетенций, получение профессиональных умений и опыта в сфере профессиональной деятельности.</w:t>
      </w:r>
    </w:p>
    <w:p w:rsidR="004277F6" w:rsidRPr="00270C94" w:rsidRDefault="004277F6" w:rsidP="004277F6">
      <w:pPr>
        <w:shd w:val="clear" w:color="auto" w:fill="FFFFFF"/>
        <w:ind w:firstLine="600"/>
        <w:jc w:val="both"/>
        <w:textAlignment w:val="baseline"/>
      </w:pPr>
      <w:r w:rsidRPr="00270C94">
        <w:rPr>
          <w:b/>
        </w:rPr>
        <w:t>Целями производственной практики</w:t>
      </w:r>
      <w:r w:rsidRPr="00270C94">
        <w:t xml:space="preserve"> являются:</w:t>
      </w:r>
    </w:p>
    <w:p w:rsidR="004277F6" w:rsidRPr="00270C94" w:rsidRDefault="004277F6" w:rsidP="0094647F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851"/>
        </w:tabs>
        <w:ind w:left="0" w:firstLine="567"/>
        <w:contextualSpacing/>
        <w:jc w:val="both"/>
        <w:textAlignment w:val="baseline"/>
      </w:pPr>
      <w:r w:rsidRPr="00270C94">
        <w:t>закрепление теоретических знаний, полученных в процессе изучения базовых дисциплин;</w:t>
      </w:r>
    </w:p>
    <w:p w:rsidR="004277F6" w:rsidRPr="00270C94" w:rsidRDefault="004277F6" w:rsidP="0094647F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851"/>
        </w:tabs>
        <w:ind w:left="0" w:firstLine="567"/>
        <w:contextualSpacing/>
        <w:jc w:val="both"/>
        <w:textAlignment w:val="baseline"/>
      </w:pPr>
      <w:r w:rsidRPr="00270C94">
        <w:t>подготовка к решению производственных задач предприятия, сбор материала для выполнения выпускной квалификационной работы;</w:t>
      </w:r>
    </w:p>
    <w:p w:rsidR="004277F6" w:rsidRPr="00270C94" w:rsidRDefault="004277F6" w:rsidP="0094647F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851"/>
        </w:tabs>
        <w:ind w:left="0" w:firstLine="567"/>
        <w:contextualSpacing/>
        <w:jc w:val="both"/>
        <w:textAlignment w:val="baseline"/>
      </w:pPr>
      <w:r w:rsidRPr="00270C94">
        <w:t>развитие и накопление специальных навыков, изучение и участие в разработке организационно-методических и нормативных документов для решения отдельных задач по месту прохождения практики;</w:t>
      </w:r>
    </w:p>
    <w:p w:rsidR="004277F6" w:rsidRPr="00270C94" w:rsidRDefault="004277F6" w:rsidP="0094647F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851"/>
        </w:tabs>
        <w:ind w:left="0" w:firstLine="567"/>
        <w:contextualSpacing/>
        <w:jc w:val="both"/>
        <w:textAlignment w:val="baseline"/>
      </w:pPr>
      <w:r w:rsidRPr="00270C94">
        <w:t>рассмотрение организационной структуры предприятия и действующей в нем системы управления; ознакомление с содержанием основных работ в области управленческих решений и исследований, выполняемых на предприятии или в организации по месту прохождения практики;</w:t>
      </w:r>
    </w:p>
    <w:p w:rsidR="004277F6" w:rsidRPr="00270C94" w:rsidRDefault="004277F6" w:rsidP="0094647F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851"/>
        </w:tabs>
        <w:ind w:left="0" w:firstLine="567"/>
        <w:contextualSpacing/>
        <w:jc w:val="both"/>
        <w:textAlignment w:val="baseline"/>
      </w:pPr>
      <w:r w:rsidRPr="00270C94">
        <w:t>изучение особенностей построения, состояния, поведения и/или функционирования конкретных управленческих процессов;</w:t>
      </w:r>
    </w:p>
    <w:p w:rsidR="004277F6" w:rsidRPr="00270C94" w:rsidRDefault="004277F6" w:rsidP="0094647F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851"/>
        </w:tabs>
        <w:ind w:left="0" w:firstLine="567"/>
        <w:contextualSpacing/>
        <w:jc w:val="both"/>
        <w:textAlignment w:val="baseline"/>
      </w:pPr>
      <w:r w:rsidRPr="00270C94">
        <w:t>освоение приемов, методов и способов выявления, наблюдения, измерения и контроля параметров производственных, технологических и других процессов;</w:t>
      </w:r>
    </w:p>
    <w:p w:rsidR="004277F6" w:rsidRPr="00270C94" w:rsidRDefault="004277F6" w:rsidP="0094647F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851"/>
        </w:tabs>
        <w:ind w:left="0" w:firstLine="567"/>
        <w:jc w:val="both"/>
        <w:textAlignment w:val="baseline"/>
      </w:pPr>
      <w:r w:rsidRPr="00270C94">
        <w:t>совершенствование знаний, умений и навыков в сфере самостоятельной научно-исследовательской деятельности;</w:t>
      </w:r>
    </w:p>
    <w:p w:rsidR="004277F6" w:rsidRPr="00270C94" w:rsidRDefault="004277F6" w:rsidP="0094647F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851"/>
        </w:tabs>
        <w:ind w:left="0" w:firstLine="567"/>
        <w:jc w:val="both"/>
        <w:textAlignment w:val="baseline"/>
      </w:pPr>
      <w:r w:rsidRPr="00270C94">
        <w:t xml:space="preserve"> совершенствование знаний, умений и навыков управленческой деятельности в  организациях любой организационно-правовой формы, в органах государственного и муниципального управления.</w:t>
      </w:r>
    </w:p>
    <w:p w:rsidR="004277F6" w:rsidRPr="00270C94" w:rsidRDefault="004277F6" w:rsidP="0094647F">
      <w:pPr>
        <w:shd w:val="clear" w:color="auto" w:fill="FFFFFF"/>
        <w:ind w:left="600"/>
        <w:jc w:val="both"/>
        <w:textAlignment w:val="baseline"/>
      </w:pPr>
    </w:p>
    <w:p w:rsidR="004277F6" w:rsidRPr="00847BE5" w:rsidRDefault="004277F6" w:rsidP="004277F6">
      <w:pPr>
        <w:shd w:val="clear" w:color="auto" w:fill="FFFFFF"/>
        <w:ind w:firstLine="600"/>
        <w:jc w:val="both"/>
        <w:textAlignment w:val="baseline"/>
      </w:pPr>
      <w:r w:rsidRPr="00847BE5">
        <w:rPr>
          <w:b/>
        </w:rPr>
        <w:t>Задачи производственной практики</w:t>
      </w:r>
      <w:r w:rsidRPr="00847BE5">
        <w:t xml:space="preserve"> формируются исходя из задач профессиональной деятельности по направлению подготовки </w:t>
      </w:r>
      <w:r w:rsidR="0094647F" w:rsidRPr="00847BE5">
        <w:t>5.</w:t>
      </w:r>
      <w:r w:rsidRPr="00847BE5">
        <w:t>38.0</w:t>
      </w:r>
      <w:r w:rsidR="0094647F" w:rsidRPr="00847BE5">
        <w:t>3</w:t>
      </w:r>
      <w:r w:rsidRPr="00847BE5">
        <w:t>.02 «Менеджмент»:</w:t>
      </w:r>
    </w:p>
    <w:p w:rsidR="00BB50BB" w:rsidRPr="00270C94" w:rsidRDefault="00BB50BB" w:rsidP="00BB50BB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993"/>
        </w:tabs>
        <w:ind w:left="0" w:firstLine="709"/>
        <w:contextualSpacing/>
        <w:jc w:val="both"/>
        <w:textAlignment w:val="baseline"/>
      </w:pPr>
      <w:r w:rsidRPr="00270C94">
        <w:t>закрепление теоретических знаний, полученных в процессе изучения базовых дисциплин;</w:t>
      </w:r>
    </w:p>
    <w:p w:rsidR="00BB50BB" w:rsidRPr="00270C94" w:rsidRDefault="00BB50BB" w:rsidP="00BB50BB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993"/>
        </w:tabs>
        <w:ind w:left="0" w:firstLine="709"/>
        <w:contextualSpacing/>
        <w:jc w:val="both"/>
        <w:textAlignment w:val="baseline"/>
      </w:pPr>
      <w:r w:rsidRPr="00270C94">
        <w:t>подготовка к решению производственных задач предприятия, сбор материала для выполнения выпускной квалификационной работы;</w:t>
      </w:r>
    </w:p>
    <w:p w:rsidR="00BB50BB" w:rsidRPr="00270C94" w:rsidRDefault="00BB50BB" w:rsidP="00BB50BB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993"/>
        </w:tabs>
        <w:ind w:left="0" w:firstLine="709"/>
        <w:contextualSpacing/>
        <w:jc w:val="both"/>
        <w:textAlignment w:val="baseline"/>
      </w:pPr>
      <w:r w:rsidRPr="00270C94">
        <w:t>развитие и накопление специальных навыков, изучение и участие в разработке организационно-методических и нормативных документов для решения отдельных задач по месту прохождения практики;</w:t>
      </w:r>
    </w:p>
    <w:p w:rsidR="00BB50BB" w:rsidRPr="00270C94" w:rsidRDefault="00BB50BB" w:rsidP="00BB50BB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993"/>
        </w:tabs>
        <w:ind w:left="0" w:firstLine="709"/>
        <w:contextualSpacing/>
        <w:jc w:val="both"/>
        <w:textAlignment w:val="baseline"/>
      </w:pPr>
      <w:r w:rsidRPr="00270C94">
        <w:t>рассмотрение организационной структуры предприятия и действующей в нем системы управления; ознакомление с содержанием основных работ в области управленческих решений и исследований, выполняемых на предприятии или в организации по месту прохождения практики;</w:t>
      </w:r>
    </w:p>
    <w:p w:rsidR="00BB50BB" w:rsidRPr="00270C94" w:rsidRDefault="00BB50BB" w:rsidP="00BB50BB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993"/>
        </w:tabs>
        <w:ind w:left="0" w:firstLine="709"/>
        <w:contextualSpacing/>
        <w:jc w:val="both"/>
        <w:textAlignment w:val="baseline"/>
      </w:pPr>
      <w:r w:rsidRPr="00270C94">
        <w:t>изучение особенностей построения, состояния, поведения и/или функционирования конкретных управленческих процессов;</w:t>
      </w:r>
    </w:p>
    <w:p w:rsidR="00BB50BB" w:rsidRPr="00270C94" w:rsidRDefault="00BB50BB" w:rsidP="00BB50BB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993"/>
        </w:tabs>
        <w:ind w:left="0" w:firstLine="709"/>
        <w:contextualSpacing/>
        <w:jc w:val="both"/>
        <w:textAlignment w:val="baseline"/>
      </w:pPr>
      <w:r w:rsidRPr="00270C94">
        <w:t>освоение приемов, методов и способов выявления, наблюдения, измерения и контроля параметров производственных, технологических и других процессов;</w:t>
      </w:r>
    </w:p>
    <w:p w:rsidR="00BB50BB" w:rsidRPr="00270C94" w:rsidRDefault="00BB50BB" w:rsidP="00BB50BB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993"/>
        </w:tabs>
        <w:ind w:left="0" w:firstLine="709"/>
        <w:jc w:val="both"/>
        <w:textAlignment w:val="baseline"/>
      </w:pPr>
      <w:r w:rsidRPr="00270C94">
        <w:t>совершенствование знаний, умений и навыков в сфере самостоятельной научно-исследовательской деятельности;</w:t>
      </w:r>
    </w:p>
    <w:p w:rsidR="00BB50BB" w:rsidRPr="00270C94" w:rsidRDefault="00BB50BB" w:rsidP="00BB50BB">
      <w:pPr>
        <w:numPr>
          <w:ilvl w:val="0"/>
          <w:numId w:val="8"/>
        </w:numPr>
        <w:shd w:val="clear" w:color="auto" w:fill="FFFFFF"/>
        <w:tabs>
          <w:tab w:val="clear" w:pos="2880"/>
          <w:tab w:val="num" w:pos="0"/>
          <w:tab w:val="left" w:pos="993"/>
        </w:tabs>
        <w:ind w:left="0" w:firstLine="709"/>
        <w:jc w:val="both"/>
        <w:textAlignment w:val="baseline"/>
      </w:pPr>
      <w:r w:rsidRPr="00270C94">
        <w:t xml:space="preserve"> совершенствование знаний, умений и навыков управленческой деятельности в  организациях любой организационно-правовой формы, в органах государственного и муниципального управления.</w:t>
      </w:r>
    </w:p>
    <w:p w:rsidR="0094647F" w:rsidRDefault="0094647F" w:rsidP="004277F6">
      <w:pPr>
        <w:shd w:val="clear" w:color="auto" w:fill="FFFFFF"/>
        <w:ind w:firstLine="600"/>
        <w:jc w:val="both"/>
        <w:textAlignment w:val="baseline"/>
        <w:rPr>
          <w:highlight w:val="yellow"/>
        </w:rPr>
      </w:pPr>
    </w:p>
    <w:p w:rsidR="00847BE5" w:rsidRPr="00270C94" w:rsidRDefault="00847BE5" w:rsidP="004277F6">
      <w:pPr>
        <w:shd w:val="clear" w:color="auto" w:fill="FFFFFF"/>
        <w:ind w:firstLine="600"/>
        <w:jc w:val="both"/>
        <w:textAlignment w:val="baseline"/>
        <w:rPr>
          <w:highlight w:val="yellow"/>
        </w:rPr>
      </w:pPr>
    </w:p>
    <w:p w:rsidR="004277F6" w:rsidRPr="00270C94" w:rsidRDefault="004277F6" w:rsidP="004277F6">
      <w:pPr>
        <w:pStyle w:val="22"/>
        <w:spacing w:before="0" w:after="0" w:line="235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263612351"/>
      <w:r w:rsidRPr="00270C94">
        <w:rPr>
          <w:rFonts w:ascii="Times New Roman" w:hAnsi="Times New Roman" w:cs="Times New Roman"/>
          <w:sz w:val="24"/>
          <w:szCs w:val="24"/>
        </w:rPr>
        <w:lastRenderedPageBreak/>
        <w:t>2. Место практики в структуре ООП</w:t>
      </w:r>
      <w:bookmarkEnd w:id="1"/>
      <w:r w:rsidRPr="00270C94">
        <w:rPr>
          <w:rFonts w:ascii="Times New Roman" w:hAnsi="Times New Roman" w:cs="Times New Roman"/>
          <w:sz w:val="24"/>
          <w:szCs w:val="24"/>
        </w:rPr>
        <w:t xml:space="preserve"> ВО</w:t>
      </w:r>
    </w:p>
    <w:p w:rsidR="00D76A4C" w:rsidRPr="00270C94" w:rsidRDefault="00D76A4C" w:rsidP="00BB50BB">
      <w:pPr>
        <w:pStyle w:val="a5"/>
        <w:tabs>
          <w:tab w:val="left" w:pos="851"/>
        </w:tabs>
        <w:ind w:left="0" w:firstLine="567"/>
        <w:contextualSpacing/>
        <w:jc w:val="both"/>
        <w:rPr>
          <w:bCs/>
          <w:spacing w:val="-5"/>
        </w:rPr>
      </w:pPr>
      <w:r w:rsidRPr="00270C94">
        <w:rPr>
          <w:bCs/>
          <w:spacing w:val="-5"/>
        </w:rPr>
        <w:t>Производственная практика базируется на изучении следующих дисциплин:</w:t>
      </w:r>
    </w:p>
    <w:p w:rsidR="00D76A4C" w:rsidRPr="00270C94" w:rsidRDefault="00BB50BB" w:rsidP="00D76A4C">
      <w:pPr>
        <w:pStyle w:val="afa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>экономическая теория;</w:t>
      </w:r>
    </w:p>
    <w:p w:rsidR="00D76A4C" w:rsidRPr="00270C94" w:rsidRDefault="00BB50BB" w:rsidP="00D76A4C">
      <w:pPr>
        <w:pStyle w:val="afa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>статистика;</w:t>
      </w:r>
    </w:p>
    <w:p w:rsidR="00D76A4C" w:rsidRPr="00270C94" w:rsidRDefault="00BB50BB" w:rsidP="00D76A4C">
      <w:pPr>
        <w:pStyle w:val="afa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>теория менеджмента;</w:t>
      </w:r>
    </w:p>
    <w:p w:rsidR="00D76A4C" w:rsidRPr="00270C94" w:rsidRDefault="00BB50BB" w:rsidP="00D76A4C">
      <w:pPr>
        <w:pStyle w:val="afa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>бухгалтерский учет;</w:t>
      </w:r>
    </w:p>
    <w:p w:rsidR="00D76A4C" w:rsidRPr="00270C94" w:rsidRDefault="00BB50BB" w:rsidP="00D76A4C">
      <w:pPr>
        <w:pStyle w:val="afa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>региональная экономика;</w:t>
      </w:r>
    </w:p>
    <w:p w:rsidR="00D76A4C" w:rsidRPr="00270C94" w:rsidRDefault="00BB50BB" w:rsidP="00D76A4C">
      <w:pPr>
        <w:pStyle w:val="afa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>деловое общение;</w:t>
      </w:r>
    </w:p>
    <w:p w:rsidR="00D76A4C" w:rsidRPr="00270C94" w:rsidRDefault="00BB50BB" w:rsidP="00D76A4C">
      <w:pPr>
        <w:pStyle w:val="afa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>основы коммерческой деятельности;</w:t>
      </w:r>
    </w:p>
    <w:p w:rsidR="00D76A4C" w:rsidRPr="00270C94" w:rsidRDefault="00BB50BB" w:rsidP="00D76A4C">
      <w:pPr>
        <w:pStyle w:val="afa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>анализ хозяйственной деятельности;</w:t>
      </w:r>
    </w:p>
    <w:p w:rsidR="00D76A4C" w:rsidRPr="00270C94" w:rsidRDefault="00BB50BB" w:rsidP="00D76A4C">
      <w:pPr>
        <w:pStyle w:val="afa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>управление разработкой и внедрением нового продукта;</w:t>
      </w:r>
    </w:p>
    <w:p w:rsidR="00D76A4C" w:rsidRPr="00270C94" w:rsidRDefault="00BB50BB" w:rsidP="00D76A4C">
      <w:pPr>
        <w:pStyle w:val="afa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>финансовые рынки и институты;</w:t>
      </w:r>
    </w:p>
    <w:p w:rsidR="00D76A4C" w:rsidRPr="00270C94" w:rsidRDefault="00BB50BB" w:rsidP="00D76A4C">
      <w:pPr>
        <w:pStyle w:val="afa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>маркетинг;</w:t>
      </w:r>
    </w:p>
    <w:p w:rsidR="00D76A4C" w:rsidRPr="00270C94" w:rsidRDefault="00BB50BB" w:rsidP="00D76A4C">
      <w:pPr>
        <w:pStyle w:val="afa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>мировая экономика;</w:t>
      </w:r>
    </w:p>
    <w:p w:rsidR="00D76A4C" w:rsidRPr="00270C94" w:rsidRDefault="00BB50BB" w:rsidP="00D76A4C">
      <w:pPr>
        <w:pStyle w:val="afa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>би</w:t>
      </w:r>
      <w:r w:rsidR="00D76A4C" w:rsidRPr="00270C94">
        <w:rPr>
          <w:color w:val="000000"/>
          <w:spacing w:val="4"/>
          <w:bdr w:val="none" w:sz="0" w:space="0" w:color="auto" w:frame="1"/>
        </w:rPr>
        <w:t>знес-планирование.</w:t>
      </w:r>
    </w:p>
    <w:p w:rsidR="004277F6" w:rsidRPr="00270C94" w:rsidRDefault="004277F6" w:rsidP="004277F6">
      <w:pPr>
        <w:pStyle w:val="afa"/>
        <w:spacing w:before="0" w:beforeAutospacing="0" w:after="0" w:afterAutospacing="0"/>
        <w:ind w:firstLine="709"/>
        <w:jc w:val="both"/>
        <w:rPr>
          <w:color w:val="000000"/>
          <w:spacing w:val="4"/>
          <w:bdr w:val="none" w:sz="0" w:space="0" w:color="auto" w:frame="1"/>
        </w:rPr>
      </w:pPr>
      <w:r w:rsidRPr="00270C94">
        <w:rPr>
          <w:color w:val="000000"/>
          <w:spacing w:val="4"/>
          <w:bdr w:val="none" w:sz="0" w:space="0" w:color="auto" w:frame="1"/>
        </w:rPr>
        <w:t xml:space="preserve">Изучение данных дисциплин готовит студентов </w:t>
      </w:r>
      <w:r w:rsidR="00BB50BB" w:rsidRPr="00270C94">
        <w:rPr>
          <w:color w:val="000000"/>
          <w:spacing w:val="4"/>
          <w:bdr w:val="none" w:sz="0" w:space="0" w:color="auto" w:frame="1"/>
        </w:rPr>
        <w:t>к освоению теоретических знаний в сфере профессиональной деятельности, к осуществлению научно-исследовательской работы и помогает приобрести «входные» компетенции</w:t>
      </w:r>
      <w:r w:rsidRPr="00270C94">
        <w:rPr>
          <w:color w:val="000000"/>
          <w:spacing w:val="4"/>
          <w:bdr w:val="none" w:sz="0" w:space="0" w:color="auto" w:frame="1"/>
        </w:rPr>
        <w:t>:</w:t>
      </w:r>
    </w:p>
    <w:p w:rsidR="00E561EC" w:rsidRPr="00270C94" w:rsidRDefault="00E561EC" w:rsidP="0020341F">
      <w:pPr>
        <w:pStyle w:val="a5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способность анализировать основные этапы и закономерности исторического развития общества для формирования гражданской позиции  (ОК-2);</w:t>
      </w:r>
    </w:p>
    <w:p w:rsidR="00E561EC" w:rsidRPr="00270C94" w:rsidRDefault="00E561EC" w:rsidP="0020341F">
      <w:pPr>
        <w:pStyle w:val="a5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способность использовать основы экономических знаний в различных сферах деятельности (ОК-3).</w:t>
      </w:r>
    </w:p>
    <w:p w:rsidR="0023768D" w:rsidRPr="00270C94" w:rsidRDefault="0023768D" w:rsidP="0023768D">
      <w:pPr>
        <w:pStyle w:val="a5"/>
        <w:widowControl w:val="0"/>
        <w:numPr>
          <w:ilvl w:val="0"/>
          <w:numId w:val="20"/>
        </w:numPr>
        <w:tabs>
          <w:tab w:val="left" w:pos="851"/>
        </w:tabs>
        <w:ind w:left="0" w:right="220" w:firstLine="567"/>
        <w:contextualSpacing/>
        <w:jc w:val="both"/>
      </w:pPr>
      <w:r w:rsidRPr="00270C94">
        <w:t>способность использовать основы экономических знаний в различных сферах деятельности (ОК-4);</w:t>
      </w:r>
    </w:p>
    <w:p w:rsidR="0023768D" w:rsidRPr="00270C94" w:rsidRDefault="0023768D" w:rsidP="0023768D">
      <w:pPr>
        <w:pStyle w:val="a5"/>
        <w:widowControl w:val="0"/>
        <w:numPr>
          <w:ilvl w:val="0"/>
          <w:numId w:val="20"/>
        </w:numPr>
        <w:tabs>
          <w:tab w:val="left" w:pos="851"/>
        </w:tabs>
        <w:ind w:left="0" w:right="220" w:firstLine="567"/>
        <w:contextualSpacing/>
        <w:jc w:val="both"/>
      </w:pPr>
      <w:r w:rsidRPr="00270C94">
        <w:t>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23768D" w:rsidRPr="00270C94" w:rsidRDefault="0023768D" w:rsidP="0023768D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270C94">
        <w:rPr>
          <w:iCs/>
        </w:rPr>
        <w:t>владение навыками поиска, анализа и использования нормативных и правовых документов в своей профессиональной деятельности (ОПК-1);</w:t>
      </w:r>
    </w:p>
    <w:p w:rsidR="0023768D" w:rsidRPr="00270C94" w:rsidRDefault="0023768D" w:rsidP="0023768D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270C94">
        <w:rPr>
          <w:iCs/>
        </w:rPr>
        <w:t>способность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23768D" w:rsidRPr="00270C94" w:rsidRDefault="0023768D" w:rsidP="0023768D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270C94">
        <w:rPr>
          <w:iCs/>
        </w:rPr>
        <w:t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23768D" w:rsidRPr="00270C94" w:rsidRDefault="0023768D" w:rsidP="0023768D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270C94">
        <w:rPr>
          <w:iCs/>
        </w:rPr>
        <w:t>способность осуществлять деловое общение и публичные выступления, вести переговоры, совещания осуществлять деловую переписку и поддерживать электронные коммуникации (ОПК-4);</w:t>
      </w:r>
    </w:p>
    <w:p w:rsidR="0023768D" w:rsidRPr="00270C94" w:rsidRDefault="0023768D" w:rsidP="0023768D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270C94">
        <w:rPr>
          <w:iCs/>
        </w:rPr>
        <w:t>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организаций на основе использования современных методов обработки деловой информации и корпоративных информационных систем (ОПК-5);</w:t>
      </w:r>
    </w:p>
    <w:p w:rsidR="0023768D" w:rsidRPr="00270C94" w:rsidRDefault="0023768D" w:rsidP="0023768D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270C94">
        <w:rPr>
          <w:iCs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организации групповой работы на основе знания процессов групповой динамики и принципа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23768D" w:rsidRPr="00270C94" w:rsidRDefault="0023768D" w:rsidP="0023768D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270C94">
        <w:rPr>
          <w:iCs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23768D" w:rsidRPr="00270C94" w:rsidRDefault="0023768D" w:rsidP="0023768D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270C94">
        <w:rPr>
          <w:iCs/>
        </w:rPr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20341F" w:rsidRPr="00270C94" w:rsidRDefault="0020341F" w:rsidP="0020341F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способность участвовать в управлении проектом, программой внедрения технологических и продуктовых инноваций или программой организационных изменений (ПК-6);</w:t>
      </w:r>
    </w:p>
    <w:p w:rsidR="0020341F" w:rsidRPr="00270C94" w:rsidRDefault="0020341F" w:rsidP="0020341F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поэтапного контроля реализации бизнес-планов и условий,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(ПК-7);</w:t>
      </w:r>
    </w:p>
    <w:p w:rsidR="0023768D" w:rsidRPr="00270C94" w:rsidRDefault="0023768D" w:rsidP="0023768D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270C94">
        <w:rPr>
          <w:iCs/>
        </w:rPr>
        <w:t>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23768D" w:rsidRPr="00270C94" w:rsidRDefault="0023768D" w:rsidP="0023768D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270C94">
        <w:rPr>
          <w:iCs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23768D" w:rsidRPr="00270C94" w:rsidRDefault="0023768D" w:rsidP="0023768D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iCs/>
        </w:rPr>
      </w:pPr>
      <w:r w:rsidRPr="00270C94">
        <w:rPr>
          <w:iCs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20341F" w:rsidRPr="00270C94" w:rsidRDefault="0020341F" w:rsidP="0020341F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 и формирования информационного обеспечения участников организационных проектов (ПК-11);</w:t>
      </w:r>
    </w:p>
    <w:p w:rsidR="0020341F" w:rsidRPr="00270C94" w:rsidRDefault="0020341F" w:rsidP="0020341F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умение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20341F" w:rsidRPr="00270C94" w:rsidRDefault="0020341F" w:rsidP="0020341F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умение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:rsidR="0020341F" w:rsidRPr="00270C94" w:rsidRDefault="0020341F" w:rsidP="0020341F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(ПК-15);</w:t>
      </w:r>
    </w:p>
    <w:p w:rsidR="0020341F" w:rsidRPr="00270C94" w:rsidRDefault="0020341F" w:rsidP="0020341F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20341F" w:rsidRPr="00270C94" w:rsidRDefault="0020341F" w:rsidP="0020341F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(ПК-17);</w:t>
      </w:r>
    </w:p>
    <w:p w:rsidR="0020341F" w:rsidRPr="00270C94" w:rsidRDefault="0020341F" w:rsidP="0020341F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бизнес-планирования, создания и развития новых организаций (направлений деятельности, продуктов) (ПК-18);</w:t>
      </w:r>
    </w:p>
    <w:p w:rsidR="0020341F" w:rsidRPr="00270C94" w:rsidRDefault="0020341F" w:rsidP="0020341F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координации предпринимательской деятельности в целях обеспечения согласованности выполнения бизнес-плана всеми участниками  (ПК-19);</w:t>
      </w:r>
    </w:p>
    <w:p w:rsidR="0023768D" w:rsidRPr="00270C94" w:rsidRDefault="0020341F" w:rsidP="0020341F">
      <w:pPr>
        <w:pStyle w:val="a5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подготовки организационных и распорядительных документов, необходимых для создания новых предпринимательских структур (ПК-20).</w:t>
      </w:r>
    </w:p>
    <w:p w:rsidR="00E561EC" w:rsidRPr="00270C94" w:rsidRDefault="00E561EC" w:rsidP="004277F6">
      <w:pPr>
        <w:pStyle w:val="afa"/>
        <w:spacing w:before="0" w:beforeAutospacing="0" w:after="0" w:afterAutospacing="0"/>
        <w:ind w:firstLine="709"/>
        <w:jc w:val="both"/>
        <w:rPr>
          <w:color w:val="000000"/>
          <w:spacing w:val="4"/>
          <w:bdr w:val="none" w:sz="0" w:space="0" w:color="auto" w:frame="1"/>
        </w:rPr>
      </w:pPr>
    </w:p>
    <w:p w:rsidR="004277F6" w:rsidRPr="00270C94" w:rsidRDefault="004277F6" w:rsidP="004277F6">
      <w:pPr>
        <w:shd w:val="clear" w:color="auto" w:fill="FFFFFF"/>
        <w:ind w:firstLine="851"/>
        <w:textAlignment w:val="baseline"/>
        <w:rPr>
          <w:color w:val="000000"/>
        </w:rPr>
      </w:pPr>
      <w:r w:rsidRPr="00270C94">
        <w:rPr>
          <w:b/>
          <w:bCs/>
          <w:color w:val="000000"/>
          <w:bdr w:val="none" w:sz="0" w:space="0" w:color="auto" w:frame="1"/>
        </w:rPr>
        <w:t>3. Формы проведения практики</w:t>
      </w:r>
    </w:p>
    <w:p w:rsidR="004277F6" w:rsidRPr="00270C94" w:rsidRDefault="00BC0C1C" w:rsidP="004277F6">
      <w:pPr>
        <w:pStyle w:val="ConsPlusNormal"/>
        <w:ind w:firstLine="540"/>
        <w:jc w:val="both"/>
      </w:pPr>
      <w:r w:rsidRPr="00270C94">
        <w:t xml:space="preserve">Согласно Федеральному государственному образовательному  стандарту  высшего  образования  </w:t>
      </w:r>
      <w:r w:rsidRPr="00847BE5">
        <w:t>по направлению подготовки 5.</w:t>
      </w:r>
      <w:r w:rsidRPr="00847BE5">
        <w:rPr>
          <w:i/>
        </w:rPr>
        <w:t xml:space="preserve">38.03.02 </w:t>
      </w:r>
      <w:r w:rsidRPr="00847BE5">
        <w:t xml:space="preserve">– </w:t>
      </w:r>
      <w:r w:rsidRPr="00847BE5">
        <w:rPr>
          <w:smallCaps/>
        </w:rPr>
        <w:t>«Менеджмент»</w:t>
      </w:r>
      <w:r w:rsidRPr="00847BE5">
        <w:t>, утвержденного приказом №7 от 12 января 2016 г.,</w:t>
      </w:r>
      <w:r w:rsidR="004277F6" w:rsidRPr="00270C94">
        <w:t xml:space="preserve"> производственная практика является практикой по получению профессиональных умений и опыта профессиональной деятельности.</w:t>
      </w:r>
    </w:p>
    <w:p w:rsidR="004277F6" w:rsidRPr="00270C94" w:rsidRDefault="004277F6" w:rsidP="004277F6">
      <w:pPr>
        <w:pStyle w:val="ConsPlusNormal"/>
        <w:ind w:firstLine="540"/>
        <w:jc w:val="both"/>
      </w:pPr>
      <w:r w:rsidRPr="00270C94">
        <w:t>Способы проведения производственной практики:</w:t>
      </w:r>
    </w:p>
    <w:p w:rsidR="004277F6" w:rsidRPr="00270C94" w:rsidRDefault="004277F6" w:rsidP="00BC0C1C">
      <w:pPr>
        <w:pStyle w:val="ConsPlusNormal"/>
        <w:numPr>
          <w:ilvl w:val="0"/>
          <w:numId w:val="10"/>
        </w:numPr>
        <w:tabs>
          <w:tab w:val="clear" w:pos="3420"/>
          <w:tab w:val="num" w:pos="851"/>
        </w:tabs>
        <w:ind w:left="0" w:firstLine="567"/>
        <w:jc w:val="both"/>
      </w:pPr>
      <w:r w:rsidRPr="00270C94">
        <w:t>стационарная;</w:t>
      </w:r>
    </w:p>
    <w:p w:rsidR="004277F6" w:rsidRPr="00270C94" w:rsidRDefault="004277F6" w:rsidP="00BC0C1C">
      <w:pPr>
        <w:pStyle w:val="ConsPlusNormal"/>
        <w:numPr>
          <w:ilvl w:val="0"/>
          <w:numId w:val="10"/>
        </w:numPr>
        <w:tabs>
          <w:tab w:val="clear" w:pos="3420"/>
          <w:tab w:val="num" w:pos="851"/>
        </w:tabs>
        <w:ind w:left="0" w:firstLine="567"/>
        <w:jc w:val="both"/>
      </w:pPr>
      <w:r w:rsidRPr="00270C94">
        <w:t>выездная.</w:t>
      </w:r>
    </w:p>
    <w:p w:rsidR="004277F6" w:rsidRPr="00270C94" w:rsidRDefault="004277F6" w:rsidP="004277F6">
      <w:pPr>
        <w:pStyle w:val="ConsPlusNormal"/>
        <w:ind w:firstLine="540"/>
        <w:jc w:val="both"/>
      </w:pPr>
      <w:r w:rsidRPr="00270C94">
        <w:t>Производственная практика может проводиться в структурных подразделениях организации.</w:t>
      </w:r>
    </w:p>
    <w:p w:rsidR="004277F6" w:rsidRPr="00270C94" w:rsidRDefault="004277F6" w:rsidP="004277F6">
      <w:pPr>
        <w:pStyle w:val="ConsPlusNormal"/>
        <w:ind w:firstLine="540"/>
        <w:jc w:val="both"/>
      </w:pPr>
      <w:r w:rsidRPr="00270C94">
        <w:t xml:space="preserve">Производственная практика проводится в форме участия в деятельности конкретного объекта практики, который определяется руководителем практики с учетом профиля </w:t>
      </w:r>
      <w:r w:rsidR="00467223" w:rsidRPr="00270C94">
        <w:t>подготовки</w:t>
      </w:r>
      <w:r w:rsidRPr="00270C94">
        <w:t>. Формы проведения производственной практики определяются исходя из объектов и видов профессиональной деятельности менеджеров.</w:t>
      </w:r>
    </w:p>
    <w:p w:rsidR="004277F6" w:rsidRPr="00270C94" w:rsidRDefault="004277F6" w:rsidP="004277F6">
      <w:pPr>
        <w:pStyle w:val="ConsPlusNormal"/>
        <w:ind w:firstLine="540"/>
        <w:jc w:val="both"/>
      </w:pPr>
      <w:r w:rsidRPr="00270C94">
        <w:t>Для лиц с ограниченными возможностями здоровья выбор мест прохождения практик должен учитывать состояние здоровья и требования по доступности.</w:t>
      </w:r>
    </w:p>
    <w:p w:rsidR="004277F6" w:rsidRPr="00270C94" w:rsidRDefault="004277F6" w:rsidP="004277F6">
      <w:pPr>
        <w:shd w:val="clear" w:color="auto" w:fill="FFFFFF"/>
        <w:ind w:firstLine="851"/>
        <w:jc w:val="both"/>
        <w:textAlignment w:val="baseline"/>
        <w:rPr>
          <w:color w:val="000000"/>
          <w:bdr w:val="none" w:sz="0" w:space="0" w:color="auto" w:frame="1"/>
        </w:rPr>
      </w:pPr>
    </w:p>
    <w:p w:rsidR="004277F6" w:rsidRPr="00270C94" w:rsidRDefault="004277F6" w:rsidP="00467223">
      <w:pPr>
        <w:ind w:firstLine="567"/>
        <w:rPr>
          <w:b/>
          <w:bCs/>
          <w:color w:val="000000"/>
        </w:rPr>
      </w:pPr>
      <w:r w:rsidRPr="00270C94">
        <w:rPr>
          <w:b/>
          <w:bCs/>
          <w:color w:val="000000"/>
        </w:rPr>
        <w:t>4. Место и время проведения практики</w:t>
      </w:r>
    </w:p>
    <w:p w:rsidR="004277F6" w:rsidRPr="00270C94" w:rsidRDefault="004277F6" w:rsidP="00467223">
      <w:pPr>
        <w:ind w:firstLine="567"/>
        <w:rPr>
          <w:color w:val="000000"/>
        </w:rPr>
      </w:pPr>
      <w:r w:rsidRPr="00270C94">
        <w:rPr>
          <w:color w:val="000000"/>
        </w:rPr>
        <w:t>Место проведения практики:</w:t>
      </w:r>
    </w:p>
    <w:p w:rsidR="004277F6" w:rsidRPr="00270C94" w:rsidRDefault="004277F6" w:rsidP="00467223">
      <w:pPr>
        <w:tabs>
          <w:tab w:val="left" w:pos="851"/>
        </w:tabs>
        <w:ind w:firstLine="567"/>
        <w:jc w:val="both"/>
        <w:rPr>
          <w:color w:val="000000"/>
        </w:rPr>
      </w:pPr>
      <w:r w:rsidRPr="00270C94">
        <w:rPr>
          <w:color w:val="000000"/>
        </w:rPr>
        <w:t>– в организациях любой организационно-правовой форм</w:t>
      </w:r>
      <w:r w:rsidR="00847BE5">
        <w:rPr>
          <w:color w:val="000000"/>
        </w:rPr>
        <w:t>ы (коммерческих, некоммерческих</w:t>
      </w:r>
      <w:r w:rsidRPr="00270C94">
        <w:rPr>
          <w:color w:val="000000"/>
        </w:rPr>
        <w:t>), в которых студенты работают в качестве стажеров, выполняя функции исполнителей или руководителей младшего уровня в различных службах аппарата управления;</w:t>
      </w:r>
    </w:p>
    <w:p w:rsidR="004277F6" w:rsidRPr="00270C94" w:rsidRDefault="004277F6" w:rsidP="00467223">
      <w:pPr>
        <w:tabs>
          <w:tab w:val="left" w:pos="993"/>
        </w:tabs>
        <w:ind w:firstLine="567"/>
        <w:jc w:val="both"/>
        <w:rPr>
          <w:color w:val="000000"/>
        </w:rPr>
      </w:pPr>
      <w:r w:rsidRPr="00270C94">
        <w:rPr>
          <w:color w:val="000000"/>
        </w:rPr>
        <w:t>– в органах государственного и муниципального управления;</w:t>
      </w:r>
    </w:p>
    <w:p w:rsidR="00467223" w:rsidRPr="00270C94" w:rsidRDefault="004277F6" w:rsidP="00467223">
      <w:pPr>
        <w:tabs>
          <w:tab w:val="left" w:pos="993"/>
        </w:tabs>
        <w:ind w:firstLine="567"/>
        <w:jc w:val="both"/>
        <w:rPr>
          <w:color w:val="000000"/>
        </w:rPr>
      </w:pPr>
      <w:r w:rsidRPr="00270C94">
        <w:rPr>
          <w:color w:val="000000"/>
        </w:rPr>
        <w:t>– в структурах, в которых стажеры способны стать предпринимателями, создающими и развивающими собственный  бизнес;</w:t>
      </w:r>
    </w:p>
    <w:p w:rsidR="004277F6" w:rsidRPr="00270C94" w:rsidRDefault="004277F6" w:rsidP="00467223">
      <w:pPr>
        <w:tabs>
          <w:tab w:val="left" w:pos="993"/>
        </w:tabs>
        <w:ind w:firstLine="567"/>
        <w:jc w:val="both"/>
        <w:rPr>
          <w:color w:val="000000"/>
        </w:rPr>
      </w:pPr>
      <w:r w:rsidRPr="00270C94">
        <w:rPr>
          <w:color w:val="000000"/>
        </w:rPr>
        <w:t>– в учреждениях системы высшего образования, развивающих собственные научные исследования.</w:t>
      </w:r>
    </w:p>
    <w:p w:rsidR="004277F6" w:rsidRPr="00270C94" w:rsidRDefault="004277F6" w:rsidP="00467223">
      <w:pPr>
        <w:ind w:firstLine="567"/>
        <w:jc w:val="both"/>
      </w:pPr>
      <w:r w:rsidRPr="00270C94">
        <w:t>Сроки проведения учебной практики устанавливаются в соответствии с учебным планом (календарным учебным графиком).</w:t>
      </w:r>
    </w:p>
    <w:p w:rsidR="004277F6" w:rsidRPr="00270C94" w:rsidRDefault="004277F6" w:rsidP="00467223">
      <w:pPr>
        <w:ind w:firstLine="567"/>
        <w:jc w:val="both"/>
        <w:rPr>
          <w:color w:val="000000"/>
        </w:rPr>
      </w:pPr>
      <w:r w:rsidRPr="00270C94">
        <w:rPr>
          <w:color w:val="000000"/>
        </w:rPr>
        <w:t xml:space="preserve">Время проведения практики: </w:t>
      </w:r>
      <w:r w:rsidR="00BB50BB" w:rsidRPr="00270C94">
        <w:rPr>
          <w:color w:val="000000"/>
          <w:lang w:val="en-US"/>
        </w:rPr>
        <w:t>VI</w:t>
      </w:r>
      <w:r w:rsidR="00467223" w:rsidRPr="00270C94">
        <w:rPr>
          <w:bCs/>
          <w:spacing w:val="-5"/>
        </w:rPr>
        <w:t xml:space="preserve"> семестр </w:t>
      </w:r>
      <w:r w:rsidR="00467223" w:rsidRPr="00270C94">
        <w:rPr>
          <w:rFonts w:eastAsia="Calibri"/>
          <w:spacing w:val="-1"/>
          <w:lang w:val="ru-MO" w:eastAsia="en-US"/>
        </w:rPr>
        <w:t xml:space="preserve">(очная форма обучения), </w:t>
      </w:r>
      <w:r w:rsidR="00BB50BB" w:rsidRPr="00270C94">
        <w:rPr>
          <w:color w:val="000000"/>
          <w:lang w:val="en-US"/>
        </w:rPr>
        <w:t>VIII</w:t>
      </w:r>
      <w:r w:rsidR="00467223" w:rsidRPr="00270C94">
        <w:rPr>
          <w:rFonts w:eastAsia="Calibri"/>
          <w:spacing w:val="-1"/>
          <w:lang w:val="ru-MO" w:eastAsia="en-US"/>
        </w:rPr>
        <w:t xml:space="preserve"> семестр (заочная форма обучения)</w:t>
      </w:r>
      <w:r w:rsidRPr="00270C94">
        <w:rPr>
          <w:color w:val="000000"/>
        </w:rPr>
        <w:t>.</w:t>
      </w:r>
    </w:p>
    <w:p w:rsidR="004277F6" w:rsidRPr="00270C94" w:rsidRDefault="004277F6" w:rsidP="00467223">
      <w:pPr>
        <w:ind w:firstLine="567"/>
        <w:jc w:val="both"/>
        <w:rPr>
          <w:color w:val="000000"/>
        </w:rPr>
      </w:pPr>
      <w:r w:rsidRPr="00270C94">
        <w:rPr>
          <w:color w:val="000000"/>
        </w:rPr>
        <w:t xml:space="preserve">Длительность практики: </w:t>
      </w:r>
      <w:r w:rsidR="00467223" w:rsidRPr="00270C94">
        <w:rPr>
          <w:color w:val="000000"/>
        </w:rPr>
        <w:t>6</w:t>
      </w:r>
      <w:r w:rsidRPr="00270C94">
        <w:rPr>
          <w:color w:val="000000"/>
        </w:rPr>
        <w:t xml:space="preserve"> недель.</w:t>
      </w:r>
    </w:p>
    <w:p w:rsidR="004277F6" w:rsidRPr="00270C94" w:rsidRDefault="004277F6" w:rsidP="004277F6">
      <w:pPr>
        <w:ind w:firstLine="851"/>
        <w:rPr>
          <w:b/>
          <w:bCs/>
          <w:color w:val="000000"/>
        </w:rPr>
      </w:pPr>
    </w:p>
    <w:p w:rsidR="004277F6" w:rsidRPr="00270C94" w:rsidRDefault="004277F6" w:rsidP="004277F6">
      <w:pPr>
        <w:ind w:firstLine="851"/>
        <w:jc w:val="both"/>
        <w:rPr>
          <w:b/>
          <w:bCs/>
          <w:color w:val="000000"/>
        </w:rPr>
      </w:pPr>
      <w:r w:rsidRPr="00270C94">
        <w:rPr>
          <w:b/>
          <w:bCs/>
          <w:color w:val="000000"/>
        </w:rPr>
        <w:t xml:space="preserve">5. Компетенции  студента, формируемые в результате прохождения практики </w:t>
      </w:r>
    </w:p>
    <w:p w:rsidR="004277F6" w:rsidRPr="00270C94" w:rsidRDefault="004277F6" w:rsidP="004277F6">
      <w:pPr>
        <w:ind w:firstLine="600"/>
        <w:jc w:val="both"/>
        <w:rPr>
          <w:color w:val="000000"/>
        </w:rPr>
      </w:pPr>
      <w:r w:rsidRPr="00270C94">
        <w:rPr>
          <w:color w:val="000000"/>
        </w:rPr>
        <w:t>Прохождение практики направлено на формирование следующих компетенций: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организации групповой работы на основе знания процессов групповой динамики и принципа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умение применять основные методы финансового менеджмента для оценки активов, управления оборотным капиталом, принятия инвестиционных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(ПК-4);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способность участвовать в управлении проектом, программой внедрения технологических и продуктовых инноваций или программой организационных изменений (ПК-6);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поэтапного контроля реализации бизнес-планов и условий,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(ПК-7);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 и формирования информационного обеспечения участников организационных проектов (ПК-11);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умение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организаций (предприятия, органа государственного и муниципального управления) (ПК-12);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умение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умение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бизнес-планирования, создания и развития новых организаций (направлений деятельности, продуктов) (ПК-18);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координации предпринимательской деятельности в целях обеспечения согласованности выполнения бизнес-плана всеми участниками  (ПК-19);</w:t>
      </w:r>
    </w:p>
    <w:p w:rsidR="00467223" w:rsidRPr="00270C94" w:rsidRDefault="00467223" w:rsidP="00467223">
      <w:pPr>
        <w:pStyle w:val="a5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270C94">
        <w:t>владение навыками подготовки организационных и распорядительных документов, необходимых для создания новых предпринимательских структур (ПК-20).</w:t>
      </w:r>
    </w:p>
    <w:p w:rsidR="004277F6" w:rsidRPr="00270C94" w:rsidRDefault="004277F6" w:rsidP="004277F6">
      <w:pPr>
        <w:ind w:firstLine="851"/>
        <w:jc w:val="both"/>
        <w:rPr>
          <w:color w:val="000000"/>
        </w:rPr>
      </w:pPr>
    </w:p>
    <w:p w:rsidR="004277F6" w:rsidRPr="00270C94" w:rsidRDefault="004277F6" w:rsidP="0086381A">
      <w:pPr>
        <w:keepNext/>
        <w:ind w:firstLine="567"/>
        <w:rPr>
          <w:b/>
          <w:bCs/>
        </w:rPr>
      </w:pPr>
      <w:r w:rsidRPr="00270C94">
        <w:rPr>
          <w:b/>
          <w:bCs/>
        </w:rPr>
        <w:t>6. Структура и содержание практики</w:t>
      </w:r>
    </w:p>
    <w:p w:rsidR="004277F6" w:rsidRPr="00270C94" w:rsidRDefault="004277F6" w:rsidP="004277F6">
      <w:pPr>
        <w:shd w:val="clear" w:color="auto" w:fill="FFFFFF"/>
        <w:tabs>
          <w:tab w:val="right" w:pos="9072"/>
        </w:tabs>
        <w:ind w:firstLine="567"/>
        <w:jc w:val="both"/>
      </w:pPr>
      <w:r w:rsidRPr="00270C94">
        <w:t xml:space="preserve">Общая трудоемкость производственной практики составляет </w:t>
      </w:r>
      <w:r w:rsidR="0086381A" w:rsidRPr="00270C94">
        <w:t>216</w:t>
      </w:r>
      <w:r w:rsidRPr="00270C94">
        <w:t xml:space="preserve"> час</w:t>
      </w:r>
      <w:r w:rsidR="00BB50BB" w:rsidRPr="00270C94">
        <w:t>ов</w:t>
      </w:r>
      <w:r w:rsidRPr="00270C94">
        <w:t xml:space="preserve">, или </w:t>
      </w:r>
      <w:r w:rsidR="00072937" w:rsidRPr="00270C94">
        <w:t>6</w:t>
      </w:r>
      <w:r w:rsidRPr="00270C94">
        <w:t xml:space="preserve"> зачетных единиц</w:t>
      </w:r>
      <w:r w:rsidR="00BB50BB" w:rsidRPr="00270C94">
        <w:t xml:space="preserve"> (таблица 1).</w:t>
      </w:r>
    </w:p>
    <w:p w:rsidR="004277F6" w:rsidRPr="00270C94" w:rsidRDefault="004277F6" w:rsidP="004277F6">
      <w:pPr>
        <w:shd w:val="clear" w:color="auto" w:fill="FFFFFF"/>
        <w:tabs>
          <w:tab w:val="right" w:pos="9072"/>
        </w:tabs>
        <w:ind w:firstLine="567"/>
        <w:jc w:val="both"/>
      </w:pPr>
      <w:r w:rsidRPr="00270C94">
        <w:t xml:space="preserve">Перед началом производственной практики проводится установочное собрание (конференция) с участием руководителей практики, где </w:t>
      </w:r>
      <w:r w:rsidR="00072937" w:rsidRPr="00270C94">
        <w:t>студентам</w:t>
      </w:r>
      <w:r w:rsidRPr="00270C94">
        <w:t xml:space="preserve"> разъясняются цели и задачи производственной практики, даются методические советы по выполнению программы практики, обращается внимание на содержание и форму отчетной документации, выдаются индивидуальные задания для прохождения производственной практики и иной необходимый раздаточный материал (направление, дневник практики).</w:t>
      </w:r>
    </w:p>
    <w:p w:rsidR="00847BE5" w:rsidRDefault="00847BE5" w:rsidP="00BB50BB">
      <w:pPr>
        <w:shd w:val="clear" w:color="auto" w:fill="FFFFFF"/>
        <w:tabs>
          <w:tab w:val="right" w:pos="9072"/>
        </w:tabs>
        <w:ind w:firstLine="567"/>
        <w:jc w:val="right"/>
      </w:pPr>
    </w:p>
    <w:p w:rsidR="00BB50BB" w:rsidRPr="000F02A1" w:rsidRDefault="00BB50BB" w:rsidP="00BB50BB">
      <w:pPr>
        <w:shd w:val="clear" w:color="auto" w:fill="FFFFFF"/>
        <w:tabs>
          <w:tab w:val="right" w:pos="9072"/>
        </w:tabs>
        <w:ind w:firstLine="567"/>
        <w:jc w:val="right"/>
      </w:pPr>
      <w:r>
        <w:t>Таблица 1</w:t>
      </w:r>
    </w:p>
    <w:p w:rsidR="004277F6" w:rsidRPr="00847BE5" w:rsidRDefault="00BB50BB" w:rsidP="004277F6">
      <w:pPr>
        <w:shd w:val="clear" w:color="auto" w:fill="FFFFFF"/>
        <w:tabs>
          <w:tab w:val="right" w:pos="9072"/>
        </w:tabs>
        <w:ind w:firstLine="567"/>
        <w:jc w:val="center"/>
        <w:rPr>
          <w:szCs w:val="28"/>
        </w:rPr>
      </w:pPr>
      <w:r>
        <w:rPr>
          <w:sz w:val="28"/>
          <w:szCs w:val="28"/>
        </w:rPr>
        <w:t xml:space="preserve"> </w:t>
      </w:r>
      <w:r w:rsidR="004277F6" w:rsidRPr="00847BE5">
        <w:rPr>
          <w:szCs w:val="28"/>
        </w:rPr>
        <w:t xml:space="preserve">Трудоемкость производственной практики в </w:t>
      </w:r>
      <w:r w:rsidR="00270C94" w:rsidRPr="00847BE5">
        <w:rPr>
          <w:sz w:val="22"/>
          <w:lang w:val="en-US"/>
        </w:rPr>
        <w:t>VI</w:t>
      </w:r>
      <w:r w:rsidR="004277F6" w:rsidRPr="00847BE5">
        <w:rPr>
          <w:szCs w:val="28"/>
        </w:rPr>
        <w:t xml:space="preserve"> семестре</w:t>
      </w:r>
      <w:r w:rsidR="00072937" w:rsidRPr="00847BE5">
        <w:rPr>
          <w:szCs w:val="28"/>
        </w:rPr>
        <w:t xml:space="preserve"> </w:t>
      </w:r>
      <w:r w:rsidR="00072937" w:rsidRPr="00847BE5">
        <w:rPr>
          <w:snapToGrid w:val="0"/>
          <w:szCs w:val="28"/>
        </w:rPr>
        <w:t xml:space="preserve">(очная форма обучения), </w:t>
      </w:r>
      <w:r w:rsidR="00270C94" w:rsidRPr="00847BE5">
        <w:rPr>
          <w:sz w:val="22"/>
          <w:lang w:val="en-US"/>
        </w:rPr>
        <w:t>VIII</w:t>
      </w:r>
      <w:r w:rsidR="00072937" w:rsidRPr="00847BE5">
        <w:rPr>
          <w:snapToGrid w:val="0"/>
          <w:szCs w:val="28"/>
        </w:rPr>
        <w:t xml:space="preserve"> семестре (заочная форма обучения)</w:t>
      </w:r>
    </w:p>
    <w:tbl>
      <w:tblPr>
        <w:tblW w:w="92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4607"/>
        <w:gridCol w:w="600"/>
        <w:gridCol w:w="600"/>
        <w:gridCol w:w="722"/>
        <w:gridCol w:w="2167"/>
      </w:tblGrid>
      <w:tr w:rsidR="004277F6" w:rsidRPr="00280902" w:rsidTr="00280902">
        <w:trPr>
          <w:trHeight w:val="578"/>
          <w:jc w:val="center"/>
        </w:trPr>
        <w:tc>
          <w:tcPr>
            <w:tcW w:w="567" w:type="dxa"/>
            <w:vMerge w:val="restart"/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>№ п/п</w:t>
            </w:r>
          </w:p>
        </w:tc>
        <w:tc>
          <w:tcPr>
            <w:tcW w:w="4607" w:type="dxa"/>
            <w:vMerge w:val="restart"/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>Разделы (этапы) производственной практики</w:t>
            </w:r>
          </w:p>
        </w:tc>
        <w:tc>
          <w:tcPr>
            <w:tcW w:w="1922" w:type="dxa"/>
            <w:gridSpan w:val="3"/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>Виды работ на практике (в часах)</w:t>
            </w:r>
          </w:p>
        </w:tc>
        <w:tc>
          <w:tcPr>
            <w:tcW w:w="2167" w:type="dxa"/>
            <w:vMerge w:val="restart"/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>Формы текущего контроля</w:t>
            </w:r>
          </w:p>
        </w:tc>
      </w:tr>
      <w:tr w:rsidR="004277F6" w:rsidRPr="00280902" w:rsidTr="00280902">
        <w:trPr>
          <w:trHeight w:val="577"/>
          <w:jc w:val="center"/>
        </w:trPr>
        <w:tc>
          <w:tcPr>
            <w:tcW w:w="567" w:type="dxa"/>
            <w:vMerge/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</w:p>
        </w:tc>
        <w:tc>
          <w:tcPr>
            <w:tcW w:w="4607" w:type="dxa"/>
            <w:vMerge/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</w:p>
        </w:tc>
        <w:tc>
          <w:tcPr>
            <w:tcW w:w="600" w:type="dxa"/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>Л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>ПЗ</w:t>
            </w:r>
          </w:p>
        </w:tc>
        <w:tc>
          <w:tcPr>
            <w:tcW w:w="722" w:type="dxa"/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>СРС</w:t>
            </w:r>
          </w:p>
        </w:tc>
        <w:tc>
          <w:tcPr>
            <w:tcW w:w="2167" w:type="dxa"/>
            <w:vMerge/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</w:p>
        </w:tc>
      </w:tr>
      <w:tr w:rsidR="004277F6" w:rsidRPr="00280902" w:rsidTr="00280902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>1</w:t>
            </w:r>
          </w:p>
        </w:tc>
        <w:tc>
          <w:tcPr>
            <w:tcW w:w="460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4277F6" w:rsidRPr="00280902" w:rsidRDefault="004277F6" w:rsidP="00553D4A">
            <w:pPr>
              <w:suppressLineNumbers/>
              <w:rPr>
                <w:i/>
                <w:iCs/>
                <w:snapToGrid w:val="0"/>
              </w:rPr>
            </w:pPr>
            <w:r w:rsidRPr="00280902">
              <w:rPr>
                <w:i/>
                <w:iCs/>
                <w:snapToGrid w:val="0"/>
                <w:sz w:val="22"/>
                <w:szCs w:val="22"/>
              </w:rPr>
              <w:t>Подготовительный этап.</w:t>
            </w:r>
          </w:p>
          <w:p w:rsidR="004277F6" w:rsidRPr="00280902" w:rsidRDefault="004277F6" w:rsidP="00553D4A">
            <w:pPr>
              <w:suppressLineNumbers/>
              <w:rPr>
                <w:snapToGrid w:val="0"/>
              </w:rPr>
            </w:pPr>
            <w:r w:rsidRPr="00280902">
              <w:rPr>
                <w:snapToGrid w:val="0"/>
                <w:sz w:val="22"/>
                <w:szCs w:val="22"/>
              </w:rPr>
              <w:t>Установочное собрание. Вводный инструктаж, в том числе инструктаж по технике безопасности.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ind w:firstLine="34"/>
              <w:jc w:val="center"/>
            </w:pPr>
            <w:r w:rsidRPr="00280902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ind w:firstLine="34"/>
              <w:jc w:val="center"/>
            </w:pPr>
            <w:r w:rsidRPr="0002101B">
              <w:rPr>
                <w:sz w:val="22"/>
                <w:szCs w:val="22"/>
              </w:rPr>
              <w:t>12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ind w:firstLine="34"/>
              <w:jc w:val="center"/>
            </w:pPr>
            <w:r w:rsidRPr="00280902">
              <w:rPr>
                <w:sz w:val="22"/>
                <w:szCs w:val="22"/>
              </w:rPr>
              <w:t>-</w:t>
            </w:r>
          </w:p>
        </w:tc>
        <w:tc>
          <w:tcPr>
            <w:tcW w:w="2167" w:type="dxa"/>
            <w:shd w:val="clear" w:color="auto" w:fill="FFFFFF"/>
            <w:vAlign w:val="center"/>
          </w:tcPr>
          <w:p w:rsidR="004277F6" w:rsidRPr="00280902" w:rsidRDefault="004277F6" w:rsidP="00270C94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 xml:space="preserve">Дневник практики, отчет </w:t>
            </w:r>
            <w:r w:rsidR="00270C94">
              <w:rPr>
                <w:sz w:val="22"/>
                <w:szCs w:val="22"/>
              </w:rPr>
              <w:t>о прохождении</w:t>
            </w:r>
            <w:r w:rsidRPr="00280902">
              <w:rPr>
                <w:sz w:val="22"/>
                <w:szCs w:val="22"/>
              </w:rPr>
              <w:t xml:space="preserve"> практик</w:t>
            </w:r>
            <w:r w:rsidR="00270C94">
              <w:rPr>
                <w:sz w:val="22"/>
                <w:szCs w:val="22"/>
              </w:rPr>
              <w:t>и</w:t>
            </w:r>
          </w:p>
        </w:tc>
      </w:tr>
      <w:tr w:rsidR="004277F6" w:rsidRPr="00280902" w:rsidTr="00280902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>2</w:t>
            </w:r>
          </w:p>
        </w:tc>
        <w:tc>
          <w:tcPr>
            <w:tcW w:w="4607" w:type="dxa"/>
            <w:tcBorders>
              <w:right w:val="single" w:sz="4" w:space="0" w:color="auto"/>
            </w:tcBorders>
            <w:shd w:val="clear" w:color="auto" w:fill="FFFFFF"/>
          </w:tcPr>
          <w:p w:rsidR="004277F6" w:rsidRPr="00280902" w:rsidRDefault="004277F6" w:rsidP="00553D4A">
            <w:r w:rsidRPr="00280902">
              <w:rPr>
                <w:i/>
                <w:iCs/>
                <w:sz w:val="22"/>
                <w:szCs w:val="22"/>
              </w:rPr>
              <w:t>Основной этап.</w:t>
            </w:r>
            <w:r w:rsidRPr="00280902">
              <w:rPr>
                <w:sz w:val="22"/>
                <w:szCs w:val="22"/>
              </w:rPr>
              <w:t xml:space="preserve"> </w:t>
            </w:r>
          </w:p>
          <w:p w:rsidR="00072937" w:rsidRPr="00280902" w:rsidRDefault="00072937" w:rsidP="00072937">
            <w:pPr>
              <w:contextualSpacing/>
              <w:jc w:val="both"/>
            </w:pPr>
            <w:r w:rsidRPr="00280902">
              <w:rPr>
                <w:sz w:val="22"/>
                <w:szCs w:val="22"/>
              </w:rPr>
              <w:t>Ознакомление с основными характеристиками организации, направлениями деятельности:</w:t>
            </w:r>
          </w:p>
          <w:p w:rsidR="00072937" w:rsidRPr="00280902" w:rsidRDefault="00072937" w:rsidP="00072937">
            <w:pPr>
              <w:numPr>
                <w:ilvl w:val="0"/>
                <w:numId w:val="12"/>
              </w:numPr>
              <w:tabs>
                <w:tab w:val="clear" w:pos="2880"/>
                <w:tab w:val="num" w:pos="284"/>
              </w:tabs>
              <w:ind w:left="33" w:hanging="33"/>
              <w:contextualSpacing/>
              <w:jc w:val="both"/>
            </w:pPr>
            <w:r w:rsidRPr="00280902">
              <w:rPr>
                <w:sz w:val="22"/>
                <w:szCs w:val="22"/>
              </w:rPr>
              <w:t>организационно-экономическая характеристика предприятия;</w:t>
            </w:r>
          </w:p>
          <w:p w:rsidR="00072937" w:rsidRPr="00280902" w:rsidRDefault="00072937" w:rsidP="00072937">
            <w:pPr>
              <w:numPr>
                <w:ilvl w:val="0"/>
                <w:numId w:val="12"/>
              </w:numPr>
              <w:tabs>
                <w:tab w:val="clear" w:pos="2880"/>
                <w:tab w:val="num" w:pos="284"/>
              </w:tabs>
              <w:ind w:left="33" w:hanging="33"/>
              <w:contextualSpacing/>
              <w:jc w:val="both"/>
            </w:pPr>
            <w:r w:rsidRPr="00280902">
              <w:rPr>
                <w:sz w:val="22"/>
                <w:szCs w:val="22"/>
              </w:rPr>
              <w:t>размеры предприятия, его специализация;</w:t>
            </w:r>
          </w:p>
          <w:p w:rsidR="00072937" w:rsidRPr="00280902" w:rsidRDefault="00072937" w:rsidP="00072937">
            <w:pPr>
              <w:numPr>
                <w:ilvl w:val="0"/>
                <w:numId w:val="12"/>
              </w:numPr>
              <w:tabs>
                <w:tab w:val="clear" w:pos="2880"/>
                <w:tab w:val="num" w:pos="284"/>
              </w:tabs>
              <w:ind w:left="33" w:hanging="33"/>
              <w:contextualSpacing/>
              <w:jc w:val="both"/>
            </w:pPr>
            <w:r w:rsidRPr="00280902">
              <w:rPr>
                <w:sz w:val="22"/>
                <w:szCs w:val="22"/>
              </w:rPr>
              <w:t>анализ внутренней среды предприятия;</w:t>
            </w:r>
          </w:p>
          <w:p w:rsidR="00072937" w:rsidRPr="00280902" w:rsidRDefault="00072937" w:rsidP="00072937">
            <w:pPr>
              <w:numPr>
                <w:ilvl w:val="0"/>
                <w:numId w:val="12"/>
              </w:numPr>
              <w:tabs>
                <w:tab w:val="clear" w:pos="2880"/>
                <w:tab w:val="num" w:pos="284"/>
              </w:tabs>
              <w:ind w:left="33" w:hanging="33"/>
              <w:contextualSpacing/>
              <w:jc w:val="both"/>
            </w:pPr>
            <w:r w:rsidRPr="00280902">
              <w:rPr>
                <w:sz w:val="22"/>
                <w:szCs w:val="22"/>
              </w:rPr>
              <w:t>анализ организационной структуры и структуры управления предприятием.</w:t>
            </w:r>
          </w:p>
          <w:p w:rsidR="00072937" w:rsidRPr="00280902" w:rsidRDefault="00072937" w:rsidP="00072937">
            <w:pPr>
              <w:contextualSpacing/>
              <w:jc w:val="both"/>
            </w:pPr>
            <w:r w:rsidRPr="00280902">
              <w:rPr>
                <w:sz w:val="22"/>
                <w:szCs w:val="22"/>
              </w:rPr>
              <w:t>Характеристика основных разделов бизнес-плана организации:</w:t>
            </w:r>
          </w:p>
          <w:p w:rsidR="00072937" w:rsidRPr="00280902" w:rsidRDefault="00072937" w:rsidP="00072937">
            <w:pPr>
              <w:numPr>
                <w:ilvl w:val="0"/>
                <w:numId w:val="12"/>
              </w:numPr>
              <w:tabs>
                <w:tab w:val="clear" w:pos="2880"/>
                <w:tab w:val="num" w:pos="284"/>
              </w:tabs>
              <w:ind w:left="33" w:hanging="33"/>
              <w:contextualSpacing/>
              <w:jc w:val="both"/>
            </w:pPr>
            <w:r w:rsidRPr="00280902">
              <w:rPr>
                <w:sz w:val="22"/>
                <w:szCs w:val="22"/>
              </w:rPr>
              <w:t>способы определения объема и структуры затрат на осуществление деятельности в организации;</w:t>
            </w:r>
          </w:p>
          <w:p w:rsidR="00072937" w:rsidRPr="00280902" w:rsidRDefault="00072937" w:rsidP="00072937">
            <w:pPr>
              <w:numPr>
                <w:ilvl w:val="0"/>
                <w:numId w:val="12"/>
              </w:numPr>
              <w:tabs>
                <w:tab w:val="clear" w:pos="2880"/>
                <w:tab w:val="num" w:pos="284"/>
              </w:tabs>
              <w:ind w:left="33" w:hanging="33"/>
              <w:contextualSpacing/>
              <w:jc w:val="both"/>
            </w:pPr>
            <w:r w:rsidRPr="00280902">
              <w:rPr>
                <w:sz w:val="22"/>
                <w:szCs w:val="22"/>
              </w:rPr>
              <w:t>товарная политика предприятия;</w:t>
            </w:r>
          </w:p>
          <w:p w:rsidR="00072937" w:rsidRPr="00280902" w:rsidRDefault="00072937" w:rsidP="00072937">
            <w:pPr>
              <w:numPr>
                <w:ilvl w:val="0"/>
                <w:numId w:val="12"/>
              </w:numPr>
              <w:tabs>
                <w:tab w:val="clear" w:pos="2880"/>
                <w:tab w:val="num" w:pos="284"/>
              </w:tabs>
              <w:ind w:left="33" w:hanging="33"/>
              <w:contextualSpacing/>
              <w:jc w:val="both"/>
            </w:pPr>
            <w:r w:rsidRPr="00280902">
              <w:rPr>
                <w:sz w:val="22"/>
                <w:szCs w:val="22"/>
              </w:rPr>
              <w:t>ценовая политика организации;</w:t>
            </w:r>
          </w:p>
          <w:p w:rsidR="00072937" w:rsidRPr="00280902" w:rsidRDefault="00072937" w:rsidP="00072937">
            <w:pPr>
              <w:numPr>
                <w:ilvl w:val="0"/>
                <w:numId w:val="12"/>
              </w:numPr>
              <w:tabs>
                <w:tab w:val="clear" w:pos="2880"/>
                <w:tab w:val="num" w:pos="284"/>
              </w:tabs>
              <w:ind w:left="33" w:hanging="33"/>
              <w:contextualSpacing/>
              <w:jc w:val="both"/>
            </w:pPr>
            <w:r w:rsidRPr="00280902">
              <w:rPr>
                <w:sz w:val="22"/>
                <w:szCs w:val="22"/>
              </w:rPr>
              <w:t>сбытовая политика предприятия;</w:t>
            </w:r>
          </w:p>
          <w:p w:rsidR="00072937" w:rsidRPr="00280902" w:rsidRDefault="00072937" w:rsidP="00072937">
            <w:pPr>
              <w:numPr>
                <w:ilvl w:val="0"/>
                <w:numId w:val="12"/>
              </w:numPr>
              <w:tabs>
                <w:tab w:val="clear" w:pos="2880"/>
                <w:tab w:val="num" w:pos="284"/>
              </w:tabs>
              <w:ind w:left="33" w:hanging="33"/>
              <w:contextualSpacing/>
              <w:jc w:val="both"/>
            </w:pPr>
            <w:r w:rsidRPr="00280902">
              <w:rPr>
                <w:sz w:val="22"/>
                <w:szCs w:val="22"/>
              </w:rPr>
              <w:t>маркетинговая информационная система;</w:t>
            </w:r>
          </w:p>
          <w:p w:rsidR="00072937" w:rsidRPr="00280902" w:rsidRDefault="00072937" w:rsidP="00072937">
            <w:pPr>
              <w:numPr>
                <w:ilvl w:val="0"/>
                <w:numId w:val="12"/>
              </w:numPr>
              <w:tabs>
                <w:tab w:val="clear" w:pos="2880"/>
                <w:tab w:val="num" w:pos="284"/>
              </w:tabs>
              <w:ind w:left="33" w:hanging="33"/>
              <w:contextualSpacing/>
              <w:jc w:val="both"/>
            </w:pPr>
            <w:r w:rsidRPr="00280902">
              <w:rPr>
                <w:sz w:val="22"/>
                <w:szCs w:val="22"/>
              </w:rPr>
              <w:t>процесс оперативного и стратегического менеджмента в организации;</w:t>
            </w:r>
          </w:p>
          <w:p w:rsidR="00072937" w:rsidRPr="00280902" w:rsidRDefault="00072937" w:rsidP="00072937">
            <w:pPr>
              <w:numPr>
                <w:ilvl w:val="0"/>
                <w:numId w:val="12"/>
              </w:numPr>
              <w:tabs>
                <w:tab w:val="clear" w:pos="2880"/>
                <w:tab w:val="num" w:pos="284"/>
              </w:tabs>
              <w:ind w:left="33" w:hanging="33"/>
              <w:contextualSpacing/>
              <w:jc w:val="both"/>
            </w:pPr>
            <w:r w:rsidRPr="00280902">
              <w:rPr>
                <w:sz w:val="22"/>
                <w:szCs w:val="22"/>
              </w:rPr>
              <w:t>операционный менеджмент организации;</w:t>
            </w:r>
          </w:p>
          <w:p w:rsidR="00072937" w:rsidRPr="00280902" w:rsidRDefault="00072937" w:rsidP="00072937">
            <w:pPr>
              <w:numPr>
                <w:ilvl w:val="0"/>
                <w:numId w:val="12"/>
              </w:numPr>
              <w:tabs>
                <w:tab w:val="clear" w:pos="2880"/>
                <w:tab w:val="num" w:pos="284"/>
              </w:tabs>
              <w:ind w:left="33" w:hanging="33"/>
              <w:contextualSpacing/>
              <w:jc w:val="both"/>
            </w:pPr>
            <w:r w:rsidRPr="00280902">
              <w:rPr>
                <w:sz w:val="22"/>
                <w:szCs w:val="22"/>
              </w:rPr>
              <w:t>анализ финансового состояния предприятия, рассмотрение финансового плана и финансовой отчетности предприятия;</w:t>
            </w:r>
          </w:p>
          <w:p w:rsidR="004277F6" w:rsidRPr="00280902" w:rsidRDefault="00072937" w:rsidP="00072937">
            <w:pPr>
              <w:numPr>
                <w:ilvl w:val="0"/>
                <w:numId w:val="12"/>
              </w:numPr>
              <w:tabs>
                <w:tab w:val="clear" w:pos="2880"/>
                <w:tab w:val="num" w:pos="284"/>
              </w:tabs>
              <w:ind w:left="33" w:hanging="33"/>
              <w:contextualSpacing/>
              <w:jc w:val="both"/>
            </w:pPr>
            <w:r w:rsidRPr="00280902">
              <w:rPr>
                <w:sz w:val="22"/>
                <w:szCs w:val="22"/>
              </w:rPr>
              <w:t>разработка рекомендаций по повышению эффективности работы предприятия.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ind w:firstLine="34"/>
              <w:jc w:val="center"/>
            </w:pPr>
            <w:r w:rsidRPr="00280902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7F6" w:rsidRPr="00280902" w:rsidRDefault="00847BE5" w:rsidP="00553D4A">
            <w:pPr>
              <w:shd w:val="clear" w:color="auto" w:fill="FFFFFF"/>
              <w:ind w:firstLine="34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ind w:firstLine="34"/>
              <w:jc w:val="center"/>
            </w:pPr>
            <w:r w:rsidRPr="00280902">
              <w:rPr>
                <w:sz w:val="22"/>
                <w:szCs w:val="22"/>
              </w:rPr>
              <w:t>-</w:t>
            </w:r>
          </w:p>
        </w:tc>
        <w:tc>
          <w:tcPr>
            <w:tcW w:w="2167" w:type="dxa"/>
            <w:shd w:val="clear" w:color="auto" w:fill="FFFFFF"/>
            <w:vAlign w:val="center"/>
          </w:tcPr>
          <w:p w:rsidR="00270C94" w:rsidRPr="00964142" w:rsidRDefault="00270C94" w:rsidP="00270C94">
            <w:pPr>
              <w:shd w:val="clear" w:color="auto" w:fill="FFFFFF"/>
            </w:pPr>
            <w:r w:rsidRPr="00964142">
              <w:rPr>
                <w:sz w:val="22"/>
                <w:szCs w:val="22"/>
              </w:rPr>
              <w:t>Дневник практики, отчет о прохождении практики, включающий материалы:</w:t>
            </w:r>
          </w:p>
          <w:p w:rsidR="00270C94" w:rsidRPr="00964142" w:rsidRDefault="005A43D9" w:rsidP="00270C94"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– </w:t>
            </w:r>
            <w:r w:rsidR="00270C94" w:rsidRPr="00964142">
              <w:rPr>
                <w:sz w:val="22"/>
                <w:szCs w:val="22"/>
              </w:rPr>
              <w:t xml:space="preserve"> характеризующие деятельность рассматриваемого предприятия (общая организационно-экономическая характеристика, анализ рыночной среды и др.);</w:t>
            </w:r>
          </w:p>
          <w:p w:rsidR="00270C94" w:rsidRPr="00964142" w:rsidRDefault="005A43D9" w:rsidP="00270C94">
            <w:pPr>
              <w:shd w:val="clear" w:color="auto" w:fill="FFFFFF"/>
            </w:pPr>
            <w:r>
              <w:rPr>
                <w:sz w:val="22"/>
                <w:szCs w:val="22"/>
              </w:rPr>
              <w:t>–</w:t>
            </w:r>
            <w:r w:rsidR="00270C94" w:rsidRPr="00964142">
              <w:rPr>
                <w:sz w:val="22"/>
                <w:szCs w:val="22"/>
              </w:rPr>
              <w:t xml:space="preserve"> характеристику основных разделов бизнес-плана организации;</w:t>
            </w:r>
          </w:p>
          <w:p w:rsidR="00270C94" w:rsidRPr="00964142" w:rsidRDefault="005A43D9" w:rsidP="00270C94">
            <w:pPr>
              <w:ind w:left="33"/>
              <w:jc w:val="both"/>
            </w:pPr>
            <w:r>
              <w:rPr>
                <w:sz w:val="22"/>
                <w:szCs w:val="22"/>
              </w:rPr>
              <w:t>–</w:t>
            </w:r>
            <w:r w:rsidR="00270C94" w:rsidRPr="00964142">
              <w:rPr>
                <w:sz w:val="22"/>
                <w:szCs w:val="22"/>
              </w:rPr>
              <w:t xml:space="preserve"> анализ процессов оперативного и стратегического менеджмента в организации;</w:t>
            </w:r>
          </w:p>
          <w:p w:rsidR="004277F6" w:rsidRPr="00270C94" w:rsidRDefault="00270C94" w:rsidP="005A43D9">
            <w:pPr>
              <w:numPr>
                <w:ilvl w:val="0"/>
                <w:numId w:val="12"/>
              </w:numPr>
              <w:tabs>
                <w:tab w:val="clear" w:pos="2880"/>
                <w:tab w:val="num" w:pos="33"/>
                <w:tab w:val="left" w:pos="260"/>
              </w:tabs>
              <w:ind w:left="33" w:hanging="33"/>
              <w:jc w:val="both"/>
            </w:pPr>
            <w:r w:rsidRPr="00964142">
              <w:rPr>
                <w:sz w:val="22"/>
                <w:szCs w:val="22"/>
              </w:rPr>
              <w:t>рекомендации по повышению эффективности работы предприятия</w:t>
            </w:r>
            <w:r w:rsidR="005A43D9">
              <w:rPr>
                <w:sz w:val="22"/>
                <w:szCs w:val="22"/>
              </w:rPr>
              <w:t>.</w:t>
            </w:r>
          </w:p>
        </w:tc>
      </w:tr>
      <w:tr w:rsidR="004277F6" w:rsidRPr="00280902" w:rsidTr="00280902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>3</w:t>
            </w:r>
          </w:p>
        </w:tc>
        <w:tc>
          <w:tcPr>
            <w:tcW w:w="4607" w:type="dxa"/>
            <w:tcBorders>
              <w:right w:val="single" w:sz="4" w:space="0" w:color="auto"/>
            </w:tcBorders>
            <w:shd w:val="clear" w:color="auto" w:fill="FFFFFF"/>
          </w:tcPr>
          <w:p w:rsidR="004277F6" w:rsidRPr="00280902" w:rsidRDefault="004277F6" w:rsidP="00553D4A">
            <w:r w:rsidRPr="00280902">
              <w:rPr>
                <w:i/>
                <w:iCs/>
                <w:sz w:val="22"/>
                <w:szCs w:val="22"/>
              </w:rPr>
              <w:t>Отчетный этап.</w:t>
            </w:r>
            <w:r w:rsidRPr="00280902">
              <w:rPr>
                <w:sz w:val="22"/>
                <w:szCs w:val="22"/>
              </w:rPr>
              <w:t xml:space="preserve"> </w:t>
            </w:r>
          </w:p>
          <w:p w:rsidR="004277F6" w:rsidRPr="00280902" w:rsidRDefault="004277F6" w:rsidP="00553D4A">
            <w:r w:rsidRPr="00280902">
              <w:rPr>
                <w:sz w:val="22"/>
                <w:szCs w:val="22"/>
              </w:rPr>
              <w:t>Подготовка отчета и презентация результатов практики.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ind w:firstLine="34"/>
              <w:jc w:val="center"/>
            </w:pPr>
            <w:r w:rsidRPr="00280902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7F6" w:rsidRPr="00280902" w:rsidRDefault="0002101B" w:rsidP="00280902">
            <w:pPr>
              <w:shd w:val="clear" w:color="auto" w:fill="FFFFFF"/>
              <w:ind w:firstLine="34"/>
              <w:jc w:val="center"/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ind w:firstLine="34"/>
              <w:jc w:val="center"/>
            </w:pPr>
            <w:r w:rsidRPr="00280902">
              <w:rPr>
                <w:sz w:val="22"/>
                <w:szCs w:val="22"/>
              </w:rPr>
              <w:t>-</w:t>
            </w:r>
          </w:p>
        </w:tc>
        <w:tc>
          <w:tcPr>
            <w:tcW w:w="2167" w:type="dxa"/>
            <w:shd w:val="clear" w:color="auto" w:fill="FFFFFF"/>
            <w:vAlign w:val="center"/>
          </w:tcPr>
          <w:p w:rsidR="004277F6" w:rsidRPr="00280902" w:rsidRDefault="004277F6" w:rsidP="0002101B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>Дневн</w:t>
            </w:r>
            <w:r w:rsidR="0002101B">
              <w:rPr>
                <w:sz w:val="22"/>
                <w:szCs w:val="22"/>
              </w:rPr>
              <w:t xml:space="preserve">ик практики, отчет </w:t>
            </w:r>
            <w:r w:rsidR="0002101B" w:rsidRPr="00964142">
              <w:rPr>
                <w:sz w:val="22"/>
                <w:szCs w:val="22"/>
              </w:rPr>
              <w:t>о прохождении</w:t>
            </w:r>
            <w:r w:rsidR="0002101B">
              <w:rPr>
                <w:sz w:val="22"/>
                <w:szCs w:val="22"/>
              </w:rPr>
              <w:t xml:space="preserve"> практики</w:t>
            </w:r>
          </w:p>
        </w:tc>
      </w:tr>
      <w:tr w:rsidR="004277F6" w:rsidRPr="00280902" w:rsidTr="00280902">
        <w:trPr>
          <w:jc w:val="center"/>
        </w:trPr>
        <w:tc>
          <w:tcPr>
            <w:tcW w:w="567" w:type="dxa"/>
            <w:shd w:val="clear" w:color="auto" w:fill="FFFFFF"/>
            <w:vAlign w:val="center"/>
          </w:tcPr>
          <w:p w:rsidR="004277F6" w:rsidRPr="00280902" w:rsidRDefault="00280902" w:rsidP="00553D4A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607" w:type="dxa"/>
            <w:tcBorders>
              <w:right w:val="single" w:sz="4" w:space="0" w:color="auto"/>
            </w:tcBorders>
            <w:shd w:val="clear" w:color="auto" w:fill="FFFFFF"/>
          </w:tcPr>
          <w:p w:rsidR="004277F6" w:rsidRPr="00280902" w:rsidRDefault="004277F6" w:rsidP="00553D4A">
            <w:pPr>
              <w:shd w:val="clear" w:color="auto" w:fill="FFFFFF"/>
              <w:ind w:firstLine="34"/>
            </w:pPr>
            <w:r w:rsidRPr="00280902">
              <w:rPr>
                <w:sz w:val="22"/>
                <w:szCs w:val="22"/>
              </w:rPr>
              <w:t>Итого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7F6" w:rsidRPr="00280902" w:rsidRDefault="00280902" w:rsidP="00553D4A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216</w:t>
            </w:r>
          </w:p>
        </w:tc>
        <w:tc>
          <w:tcPr>
            <w:tcW w:w="7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7F6" w:rsidRPr="00280902" w:rsidRDefault="004277F6" w:rsidP="00553D4A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>-</w:t>
            </w:r>
          </w:p>
        </w:tc>
        <w:tc>
          <w:tcPr>
            <w:tcW w:w="2167" w:type="dxa"/>
            <w:shd w:val="clear" w:color="auto" w:fill="FFFFFF"/>
            <w:vAlign w:val="center"/>
          </w:tcPr>
          <w:p w:rsidR="004277F6" w:rsidRPr="00280902" w:rsidRDefault="004277F6" w:rsidP="0002101B">
            <w:pPr>
              <w:shd w:val="clear" w:color="auto" w:fill="FFFFFF"/>
              <w:jc w:val="center"/>
            </w:pPr>
            <w:r w:rsidRPr="00280902">
              <w:rPr>
                <w:sz w:val="22"/>
                <w:szCs w:val="22"/>
              </w:rPr>
              <w:t xml:space="preserve">Дневник практики, отчет </w:t>
            </w:r>
            <w:r w:rsidR="005A43D9" w:rsidRPr="00964142">
              <w:rPr>
                <w:sz w:val="22"/>
                <w:szCs w:val="22"/>
              </w:rPr>
              <w:t>о прохождении</w:t>
            </w:r>
            <w:r w:rsidRPr="00280902">
              <w:rPr>
                <w:sz w:val="22"/>
                <w:szCs w:val="22"/>
              </w:rPr>
              <w:t xml:space="preserve"> практик</w:t>
            </w:r>
            <w:r w:rsidR="005A43D9">
              <w:rPr>
                <w:sz w:val="22"/>
                <w:szCs w:val="22"/>
              </w:rPr>
              <w:t>и</w:t>
            </w:r>
            <w:r w:rsidRPr="00280902">
              <w:rPr>
                <w:sz w:val="22"/>
                <w:szCs w:val="22"/>
              </w:rPr>
              <w:t xml:space="preserve">, </w:t>
            </w:r>
            <w:r w:rsidR="005A43D9">
              <w:rPr>
                <w:sz w:val="22"/>
                <w:szCs w:val="22"/>
              </w:rPr>
              <w:t>зачет с оценкой.</w:t>
            </w:r>
          </w:p>
        </w:tc>
      </w:tr>
    </w:tbl>
    <w:p w:rsidR="004277F6" w:rsidRDefault="004277F6" w:rsidP="004277F6">
      <w:pPr>
        <w:ind w:firstLine="567"/>
        <w:jc w:val="both"/>
        <w:rPr>
          <w:b/>
          <w:bCs/>
          <w:sz w:val="28"/>
          <w:szCs w:val="28"/>
        </w:rPr>
      </w:pPr>
    </w:p>
    <w:p w:rsidR="004277F6" w:rsidRPr="000A1EA9" w:rsidRDefault="004277F6" w:rsidP="004277F6">
      <w:pPr>
        <w:ind w:firstLine="567"/>
        <w:jc w:val="both"/>
        <w:rPr>
          <w:b/>
          <w:bCs/>
        </w:rPr>
      </w:pPr>
      <w:r w:rsidRPr="000A1EA9">
        <w:rPr>
          <w:b/>
          <w:bCs/>
        </w:rPr>
        <w:t xml:space="preserve">7. Образовательные, научно-исследовательские и научно-производственные технологии, используемые при проведении практики </w:t>
      </w:r>
    </w:p>
    <w:p w:rsidR="004277F6" w:rsidRPr="000A1EA9" w:rsidRDefault="004277F6" w:rsidP="004277F6">
      <w:pPr>
        <w:ind w:firstLine="567"/>
        <w:jc w:val="both"/>
      </w:pPr>
      <w:r w:rsidRPr="000A1EA9">
        <w:t>Во время проведения производственной практики используются следующие образовательные, научно-исследовательские и научно-производственные технологии:</w:t>
      </w:r>
    </w:p>
    <w:p w:rsidR="004277F6" w:rsidRPr="000A1EA9" w:rsidRDefault="004277F6" w:rsidP="000A1EA9">
      <w:pPr>
        <w:pStyle w:val="a5"/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0A1EA9">
        <w:t>технологии электронно-библиотечных  систем  для  самостоятельного  изучения  научной  и учебно-методической литературы;</w:t>
      </w:r>
    </w:p>
    <w:p w:rsidR="004277F6" w:rsidRPr="000A1EA9" w:rsidRDefault="004277F6" w:rsidP="000A1EA9">
      <w:pPr>
        <w:pStyle w:val="a5"/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0A1EA9">
        <w:t>технологии справочно-правовых  систем  для  изучения и формирования правового обеспечения ВКР;</w:t>
      </w:r>
    </w:p>
    <w:p w:rsidR="004277F6" w:rsidRPr="000A1EA9" w:rsidRDefault="004277F6" w:rsidP="000A1EA9">
      <w:pPr>
        <w:pStyle w:val="a5"/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0A1EA9">
        <w:t>информационные технологии для сбора, хранения и обработки статистической и ведомственной информации;</w:t>
      </w:r>
    </w:p>
    <w:p w:rsidR="004277F6" w:rsidRPr="000A1EA9" w:rsidRDefault="004277F6" w:rsidP="000A1EA9">
      <w:pPr>
        <w:pStyle w:val="a5"/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0A1EA9">
        <w:t>социологические методы сбора и обработки информации;</w:t>
      </w:r>
    </w:p>
    <w:p w:rsidR="004277F6" w:rsidRPr="000A1EA9" w:rsidRDefault="004277F6" w:rsidP="000A1EA9">
      <w:pPr>
        <w:pStyle w:val="a5"/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0A1EA9">
        <w:t>статистические  и  математические  методы,  модели  и  программные  средства анализа, прогнозирования и планирования процессов и явлений;</w:t>
      </w:r>
    </w:p>
    <w:p w:rsidR="004277F6" w:rsidRPr="000A1EA9" w:rsidRDefault="004277F6" w:rsidP="000A1EA9">
      <w:pPr>
        <w:pStyle w:val="a5"/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0A1EA9">
        <w:t>обсуждение материалов производственной практики с руководителем;</w:t>
      </w:r>
    </w:p>
    <w:p w:rsidR="004277F6" w:rsidRPr="000A1EA9" w:rsidRDefault="004277F6" w:rsidP="000A1EA9">
      <w:pPr>
        <w:pStyle w:val="a5"/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0A1EA9">
        <w:t>беседы с сотрудниками производственных подразделений базы производственной практики;</w:t>
      </w:r>
    </w:p>
    <w:p w:rsidR="004277F6" w:rsidRPr="000A1EA9" w:rsidRDefault="000A1EA9" w:rsidP="000A1EA9">
      <w:pPr>
        <w:pStyle w:val="a5"/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0A1EA9">
        <w:t>обзор</w:t>
      </w:r>
      <w:r w:rsidR="004277F6" w:rsidRPr="000A1EA9">
        <w:t xml:space="preserve"> научной литературы по тематике задания по производственной практике;</w:t>
      </w:r>
    </w:p>
    <w:p w:rsidR="004277F6" w:rsidRPr="000A1EA9" w:rsidRDefault="004277F6" w:rsidP="000A1EA9">
      <w:pPr>
        <w:pStyle w:val="a5"/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0A1EA9">
        <w:t>сбор и обработка научно-технической документации с целью углубленного исследования предметной области;</w:t>
      </w:r>
    </w:p>
    <w:p w:rsidR="004277F6" w:rsidRPr="000A1EA9" w:rsidRDefault="004277F6" w:rsidP="000A1EA9">
      <w:pPr>
        <w:pStyle w:val="a5"/>
        <w:numPr>
          <w:ilvl w:val="0"/>
          <w:numId w:val="23"/>
        </w:numPr>
        <w:tabs>
          <w:tab w:val="left" w:pos="851"/>
        </w:tabs>
        <w:ind w:left="0" w:firstLine="567"/>
        <w:jc w:val="both"/>
      </w:pPr>
      <w:r w:rsidRPr="000A1EA9">
        <w:t>непосредственное участие практиканта в решении научно-производственных задач организации, учреждения или предприятия (выполнение отдельных видов работ, связанных с отработкой профессиональных знаний, умений и навыков).</w:t>
      </w:r>
    </w:p>
    <w:p w:rsidR="004277F6" w:rsidRPr="000A1EA9" w:rsidRDefault="004277F6" w:rsidP="004277F6">
      <w:pPr>
        <w:ind w:firstLine="567"/>
        <w:jc w:val="both"/>
        <w:rPr>
          <w:color w:val="FF0000"/>
        </w:rPr>
      </w:pPr>
    </w:p>
    <w:p w:rsidR="004277F6" w:rsidRPr="00DC3392" w:rsidRDefault="004277F6" w:rsidP="004277F6">
      <w:pPr>
        <w:ind w:firstLine="567"/>
        <w:jc w:val="both"/>
        <w:rPr>
          <w:b/>
          <w:bCs/>
        </w:rPr>
      </w:pPr>
      <w:r w:rsidRPr="00DC3392">
        <w:rPr>
          <w:b/>
          <w:bCs/>
        </w:rPr>
        <w:t>8. Учебно-методическое обеспечение практики</w:t>
      </w:r>
    </w:p>
    <w:p w:rsidR="004277F6" w:rsidRPr="00DC3392" w:rsidRDefault="004277F6" w:rsidP="004277F6">
      <w:pPr>
        <w:ind w:firstLine="567"/>
        <w:jc w:val="both"/>
      </w:pPr>
      <w:r w:rsidRPr="00DC3392">
        <w:t xml:space="preserve">Для проведения практики на кафедре разработаны: </w:t>
      </w:r>
    </w:p>
    <w:p w:rsidR="001916CE" w:rsidRPr="0002101B" w:rsidRDefault="004277F6" w:rsidP="001916CE">
      <w:pPr>
        <w:pStyle w:val="a5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02101B">
        <w:t>Программа п</w:t>
      </w:r>
      <w:r w:rsidR="001916CE" w:rsidRPr="0002101B">
        <w:t>роизводственно</w:t>
      </w:r>
      <w:r w:rsidRPr="0002101B">
        <w:t xml:space="preserve">й практики по направлению подготовки </w:t>
      </w:r>
      <w:r w:rsidR="001916CE" w:rsidRPr="0002101B">
        <w:t>5.</w:t>
      </w:r>
      <w:r w:rsidRPr="0002101B">
        <w:t>38.0</w:t>
      </w:r>
      <w:r w:rsidR="001916CE" w:rsidRPr="0002101B">
        <w:t>3</w:t>
      </w:r>
      <w:r w:rsidRPr="0002101B">
        <w:t>.02 «Менеджмент</w:t>
      </w:r>
      <w:r w:rsidR="0002101B">
        <w:t>»</w:t>
      </w:r>
      <w:r w:rsidR="00703AF6" w:rsidRPr="0002101B">
        <w:t>.</w:t>
      </w:r>
    </w:p>
    <w:p w:rsidR="004277F6" w:rsidRPr="00DC3392" w:rsidRDefault="004277F6" w:rsidP="001916CE">
      <w:pPr>
        <w:pStyle w:val="a5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DC3392">
        <w:t>Формы для заполнения отчетной документации по практике (дневник практики, который содержит отзыв руководителя от предприятия и ВУЗа, индивидуальное задание на производственную практику).</w:t>
      </w:r>
    </w:p>
    <w:p w:rsidR="004277F6" w:rsidRPr="00DC3392" w:rsidRDefault="004277F6" w:rsidP="004277F6">
      <w:pPr>
        <w:ind w:firstLine="567"/>
        <w:jc w:val="both"/>
      </w:pPr>
    </w:p>
    <w:p w:rsidR="004277F6" w:rsidRPr="00DC3392" w:rsidRDefault="004277F6" w:rsidP="004277F6">
      <w:pPr>
        <w:ind w:firstLine="567"/>
        <w:jc w:val="both"/>
        <w:rPr>
          <w:b/>
          <w:bCs/>
        </w:rPr>
      </w:pPr>
      <w:r w:rsidRPr="00DC3392">
        <w:rPr>
          <w:b/>
          <w:bCs/>
        </w:rPr>
        <w:t>9. Аттестация по итогам практики</w:t>
      </w:r>
    </w:p>
    <w:p w:rsidR="004277F6" w:rsidRPr="00DC3392" w:rsidRDefault="004277F6" w:rsidP="004277F6">
      <w:pPr>
        <w:ind w:firstLine="567"/>
        <w:jc w:val="both"/>
      </w:pPr>
      <w:r w:rsidRPr="00DC3392">
        <w:t xml:space="preserve">По итогам практики студент представляет руководителю отчетную документацию: дневник практики; отчет </w:t>
      </w:r>
      <w:r w:rsidR="00703AF6" w:rsidRPr="00DC3392">
        <w:t>о прохождении практики</w:t>
      </w:r>
      <w:r w:rsidRPr="00DC3392">
        <w:t>.</w:t>
      </w:r>
    </w:p>
    <w:p w:rsidR="004277F6" w:rsidRPr="00DC3392" w:rsidRDefault="004277F6" w:rsidP="004277F6">
      <w:pPr>
        <w:ind w:firstLine="567"/>
        <w:jc w:val="both"/>
      </w:pPr>
      <w:r w:rsidRPr="00DC3392">
        <w:t>Формы промежуточной аттестации: зачет с оценкой.</w:t>
      </w:r>
    </w:p>
    <w:p w:rsidR="004277F6" w:rsidRPr="00DC3392" w:rsidRDefault="004277F6" w:rsidP="004277F6">
      <w:pPr>
        <w:ind w:firstLine="567"/>
        <w:jc w:val="both"/>
      </w:pPr>
      <w:r w:rsidRPr="00DC3392">
        <w:t xml:space="preserve">Время проведения аттестации – </w:t>
      </w:r>
      <w:r w:rsidR="00703AF6" w:rsidRPr="00DC3392">
        <w:rPr>
          <w:lang w:val="en-US"/>
        </w:rPr>
        <w:t>VI</w:t>
      </w:r>
      <w:r w:rsidR="00867B63" w:rsidRPr="00DC3392">
        <w:t xml:space="preserve"> семестр (очная форма обучения), </w:t>
      </w:r>
      <w:r w:rsidR="00703AF6" w:rsidRPr="00DC3392">
        <w:rPr>
          <w:lang w:val="en-US"/>
        </w:rPr>
        <w:t>VIII</w:t>
      </w:r>
      <w:r w:rsidR="00867B63" w:rsidRPr="00DC3392">
        <w:t xml:space="preserve"> семестр (заочная форма обучения)</w:t>
      </w:r>
      <w:r w:rsidRPr="00DC3392">
        <w:t>, согласно графика учебного процесса.</w:t>
      </w:r>
    </w:p>
    <w:p w:rsidR="004277F6" w:rsidRDefault="004277F6" w:rsidP="004277F6">
      <w:pPr>
        <w:ind w:firstLine="567"/>
        <w:jc w:val="both"/>
      </w:pPr>
      <w:r w:rsidRPr="00DC3392">
        <w:t>Результаты практики должны быть оформлены в письменном  виде  (отчет по практике) и представлены для утверждения научному  руководителю. Отчет  о практике студента с визой научного руководителя должен быть представлен на кафедру  менеджмента.</w:t>
      </w:r>
    </w:p>
    <w:p w:rsidR="0002101B" w:rsidRDefault="0002101B" w:rsidP="004277F6">
      <w:pPr>
        <w:ind w:firstLine="567"/>
        <w:jc w:val="both"/>
      </w:pPr>
    </w:p>
    <w:p w:rsidR="0002101B" w:rsidRPr="00DC3392" w:rsidRDefault="0002101B" w:rsidP="004277F6">
      <w:pPr>
        <w:ind w:firstLine="567"/>
        <w:jc w:val="both"/>
      </w:pPr>
    </w:p>
    <w:p w:rsidR="004277F6" w:rsidRPr="00DC3392" w:rsidRDefault="004277F6" w:rsidP="004277F6">
      <w:pPr>
        <w:ind w:firstLine="567"/>
        <w:jc w:val="both"/>
        <w:rPr>
          <w:b/>
        </w:rPr>
      </w:pPr>
      <w:r w:rsidRPr="00DC3392">
        <w:rPr>
          <w:b/>
        </w:rPr>
        <w:t>Критерии оценки производственной практики:</w:t>
      </w:r>
    </w:p>
    <w:p w:rsidR="00703AF6" w:rsidRPr="00DC3392" w:rsidRDefault="00703AF6" w:rsidP="00703AF6">
      <w:pPr>
        <w:tabs>
          <w:tab w:val="left" w:pos="851"/>
        </w:tabs>
        <w:ind w:firstLine="567"/>
        <w:jc w:val="both"/>
      </w:pPr>
      <w:r w:rsidRPr="00DC3392">
        <w:t>1. Уровень качества и содержательности собранного фактического материала в соответствии с программой практики и индивидуальными заданиями.</w:t>
      </w:r>
    </w:p>
    <w:p w:rsidR="00703AF6" w:rsidRPr="00DC3392" w:rsidRDefault="00703AF6" w:rsidP="00703AF6">
      <w:pPr>
        <w:shd w:val="clear" w:color="auto" w:fill="FFFFFF"/>
        <w:tabs>
          <w:tab w:val="left" w:pos="851"/>
        </w:tabs>
        <w:ind w:firstLine="567"/>
        <w:jc w:val="both"/>
      </w:pPr>
      <w:r w:rsidRPr="00DC3392">
        <w:t>2. Отчет по результатам прохождения практики содержит материалы:</w:t>
      </w:r>
    </w:p>
    <w:p w:rsidR="00703AF6" w:rsidRPr="00DC3392" w:rsidRDefault="00703AF6" w:rsidP="00703AF6">
      <w:pPr>
        <w:shd w:val="clear" w:color="auto" w:fill="FFFFFF"/>
        <w:tabs>
          <w:tab w:val="left" w:pos="851"/>
        </w:tabs>
        <w:ind w:firstLine="567"/>
        <w:jc w:val="both"/>
      </w:pPr>
      <w:r w:rsidRPr="00DC3392">
        <w:t>– характеризующие деятельность рассматриваемого предприятия (общая организационно-экономическая характеристика, анализ рыночной среды и др.);</w:t>
      </w:r>
    </w:p>
    <w:p w:rsidR="00703AF6" w:rsidRPr="00DC3392" w:rsidRDefault="00703AF6" w:rsidP="00703AF6">
      <w:pPr>
        <w:shd w:val="clear" w:color="auto" w:fill="FFFFFF"/>
        <w:tabs>
          <w:tab w:val="left" w:pos="851"/>
        </w:tabs>
        <w:ind w:firstLine="567"/>
      </w:pPr>
      <w:r w:rsidRPr="00DC3392">
        <w:t>–  характеристику основных разделов бизнес-плана организации;</w:t>
      </w:r>
    </w:p>
    <w:p w:rsidR="00703AF6" w:rsidRPr="00DC3392" w:rsidRDefault="00703AF6" w:rsidP="00703AF6">
      <w:pPr>
        <w:pStyle w:val="a5"/>
        <w:numPr>
          <w:ilvl w:val="0"/>
          <w:numId w:val="24"/>
        </w:numPr>
        <w:tabs>
          <w:tab w:val="left" w:pos="851"/>
        </w:tabs>
        <w:jc w:val="both"/>
      </w:pPr>
      <w:r w:rsidRPr="00DC3392">
        <w:t>анализ процессов оперативного и стратегического менеджмента в организации;</w:t>
      </w:r>
    </w:p>
    <w:p w:rsidR="00703AF6" w:rsidRPr="00DC3392" w:rsidRDefault="00703AF6" w:rsidP="00703AF6">
      <w:pPr>
        <w:numPr>
          <w:ilvl w:val="0"/>
          <w:numId w:val="12"/>
        </w:numPr>
        <w:tabs>
          <w:tab w:val="clear" w:pos="2880"/>
          <w:tab w:val="num" w:pos="33"/>
          <w:tab w:val="left" w:pos="851"/>
        </w:tabs>
        <w:ind w:left="0" w:firstLine="567"/>
        <w:jc w:val="both"/>
      </w:pPr>
      <w:r w:rsidRPr="00DC3392">
        <w:t>рекомендации по повышению эффективности работы предприятия.</w:t>
      </w:r>
    </w:p>
    <w:p w:rsidR="00703AF6" w:rsidRPr="00DC3392" w:rsidRDefault="00703AF6" w:rsidP="00703AF6">
      <w:pPr>
        <w:tabs>
          <w:tab w:val="left" w:pos="851"/>
        </w:tabs>
        <w:ind w:firstLine="567"/>
        <w:jc w:val="both"/>
        <w:rPr>
          <w:i/>
          <w:iCs/>
        </w:rPr>
      </w:pPr>
      <w:r w:rsidRPr="00DC3392">
        <w:t>3. Студент иллюстрирует усвоение теоретического содержания дисциплин в полном объеме на высоком научно-теоретическом уровне, практические навыки работы с теоретическим материалом.  Студент показал свободное владение материалом, способность  обобщать и критически оценивать результаты исследований актуальных проблем управления, полученных отечественными и зарубежными исследователями, проводить самостоятельные исследования.</w:t>
      </w:r>
    </w:p>
    <w:p w:rsidR="00703AF6" w:rsidRPr="00DC3392" w:rsidRDefault="00703AF6" w:rsidP="00703AF6">
      <w:pPr>
        <w:tabs>
          <w:tab w:val="left" w:pos="851"/>
        </w:tabs>
        <w:ind w:firstLine="567"/>
        <w:jc w:val="both"/>
      </w:pPr>
      <w:r w:rsidRPr="00DC3392">
        <w:t>4. Студент показал:</w:t>
      </w:r>
    </w:p>
    <w:p w:rsidR="00703AF6" w:rsidRPr="00DC3392" w:rsidRDefault="00A93873" w:rsidP="00703AF6">
      <w:pPr>
        <w:tabs>
          <w:tab w:val="left" w:pos="851"/>
        </w:tabs>
        <w:ind w:firstLine="567"/>
        <w:jc w:val="both"/>
      </w:pPr>
      <w:r w:rsidRPr="00DC3392">
        <w:t>–</w:t>
      </w:r>
      <w:r w:rsidR="00703AF6" w:rsidRPr="00DC3392">
        <w:t xml:space="preserve">  глубокие и твердые знания всего программного материала, содержащегося в рекомендованной (основной и дополнительной) литературе, глубокое понимание сущности и взаимосвязи рассматриваемых явлений (процессов);</w:t>
      </w:r>
    </w:p>
    <w:p w:rsidR="00703AF6" w:rsidRPr="00DC3392" w:rsidRDefault="00703AF6" w:rsidP="00703AF6">
      <w:pPr>
        <w:tabs>
          <w:tab w:val="left" w:pos="851"/>
        </w:tabs>
        <w:ind w:firstLine="567"/>
        <w:jc w:val="both"/>
      </w:pPr>
      <w:r w:rsidRPr="00DC3392">
        <w:t>– логически последовательные, полные, правильные и конкретные ответы на поставленные вопросы, четкое изображение схем, графиков и чертежей;</w:t>
      </w:r>
    </w:p>
    <w:p w:rsidR="00703AF6" w:rsidRPr="00DC3392" w:rsidRDefault="00703AF6" w:rsidP="00703AF6">
      <w:pPr>
        <w:tabs>
          <w:tab w:val="left" w:pos="851"/>
        </w:tabs>
        <w:ind w:firstLine="567"/>
        <w:jc w:val="both"/>
      </w:pPr>
      <w:r w:rsidRPr="00DC3392">
        <w:t>– умение самостоятельно анализировать явления и процессы в их взаимосвязи и развитии, использовать методологический аппарат и применять теоретические положения к решению практических задач, делать правильные выводы из полученных результатов;</w:t>
      </w:r>
    </w:p>
    <w:p w:rsidR="00703AF6" w:rsidRPr="00DC3392" w:rsidRDefault="00703AF6" w:rsidP="00703AF6">
      <w:pPr>
        <w:tabs>
          <w:tab w:val="left" w:pos="851"/>
        </w:tabs>
        <w:ind w:firstLine="567"/>
        <w:jc w:val="both"/>
      </w:pPr>
      <w:r w:rsidRPr="00DC3392">
        <w:t>– твердые навыки, обеспечивающие решение задач в сфере предстоящей профессиональной деятельности.</w:t>
      </w:r>
    </w:p>
    <w:p w:rsidR="00DC3392" w:rsidRPr="00FC15FA" w:rsidRDefault="00DC3392" w:rsidP="00DC3392">
      <w:pPr>
        <w:tabs>
          <w:tab w:val="left" w:pos="6856"/>
        </w:tabs>
        <w:ind w:firstLine="567"/>
        <w:rPr>
          <w:i/>
          <w:iCs/>
        </w:rPr>
      </w:pPr>
      <w:r w:rsidRPr="00FC15FA">
        <w:rPr>
          <w:i/>
          <w:iCs/>
        </w:rPr>
        <w:tab/>
      </w:r>
    </w:p>
    <w:p w:rsidR="00DC3392" w:rsidRPr="00DC3392" w:rsidRDefault="00DC3392" w:rsidP="00DC3392">
      <w:pPr>
        <w:ind w:firstLine="567"/>
        <w:jc w:val="center"/>
        <w:rPr>
          <w:i/>
          <w:iCs/>
        </w:rPr>
      </w:pPr>
      <w:r w:rsidRPr="00DC3392">
        <w:rPr>
          <w:i/>
          <w:iCs/>
        </w:rPr>
        <w:t>Требования к оформлению дневника практики студента</w:t>
      </w:r>
    </w:p>
    <w:p w:rsidR="004277F6" w:rsidRPr="00DC3392" w:rsidRDefault="004277F6" w:rsidP="004277F6">
      <w:pPr>
        <w:ind w:firstLine="567"/>
        <w:jc w:val="both"/>
      </w:pPr>
      <w:r w:rsidRPr="00DC3392">
        <w:t>Студенты при прохождении практики обязаны вести дневник по установленной форме. В дневник записывается календарный план прохождения практики (в соответствии с содержанием практики и индивидуальным заданием). В дальнейшем в дневник записываются все выполненные студентом виды работ. Записи делаются каждый день. В дневнике также отмечается участие в общественной работе, производственные экскурсии, присутствие на производственных совещаниях, научно-исследовательская работа в период практики.</w:t>
      </w:r>
    </w:p>
    <w:p w:rsidR="004277F6" w:rsidRPr="00DC3392" w:rsidRDefault="004277F6" w:rsidP="004277F6">
      <w:pPr>
        <w:ind w:firstLine="567"/>
        <w:jc w:val="both"/>
      </w:pPr>
      <w:r w:rsidRPr="00DC3392">
        <w:t>Дневник должен быть оформлен надлежащим образом. Студент вносит полную информацию соответственно указанным графам. Обучающиеся в графах «прибыл на практику» и «выбыл с практики» указывают даты дня начала практики и дня окончания практики.</w:t>
      </w:r>
    </w:p>
    <w:p w:rsidR="004277F6" w:rsidRPr="00DC3392" w:rsidRDefault="004277F6" w:rsidP="004277F6">
      <w:pPr>
        <w:ind w:firstLine="567"/>
        <w:jc w:val="both"/>
      </w:pPr>
      <w:r w:rsidRPr="00DC3392">
        <w:t>До начала практики студент составляет и согласует с руководителем практики от Университета индивидуальный план практики и вносит его в дневник.</w:t>
      </w:r>
    </w:p>
    <w:p w:rsidR="004277F6" w:rsidRPr="00DC3392" w:rsidRDefault="004277F6" w:rsidP="004277F6">
      <w:pPr>
        <w:ind w:firstLine="567"/>
        <w:jc w:val="both"/>
      </w:pPr>
      <w:r w:rsidRPr="00DC3392">
        <w:t>По окончании периода практики студент подает дневник на подпись руководителю практики от организации и проставляет печать организации.</w:t>
      </w:r>
    </w:p>
    <w:p w:rsidR="004277F6" w:rsidRPr="00DC3392" w:rsidRDefault="004277F6" w:rsidP="004277F6">
      <w:pPr>
        <w:ind w:firstLine="567"/>
        <w:jc w:val="center"/>
        <w:rPr>
          <w:i/>
          <w:iCs/>
        </w:rPr>
      </w:pPr>
    </w:p>
    <w:p w:rsidR="00DC3392" w:rsidRPr="00DC3392" w:rsidRDefault="00DC3392" w:rsidP="00DC3392">
      <w:pPr>
        <w:ind w:firstLine="567"/>
        <w:jc w:val="center"/>
        <w:rPr>
          <w:i/>
          <w:iCs/>
        </w:rPr>
      </w:pPr>
      <w:r w:rsidRPr="00DC3392">
        <w:rPr>
          <w:i/>
          <w:iCs/>
        </w:rPr>
        <w:t>Требования к оформлению отчета студента о прохождении практики</w:t>
      </w:r>
    </w:p>
    <w:p w:rsidR="004277F6" w:rsidRPr="00DC3392" w:rsidRDefault="004277F6" w:rsidP="004277F6">
      <w:pPr>
        <w:ind w:firstLine="567"/>
        <w:jc w:val="both"/>
      </w:pPr>
      <w:r w:rsidRPr="00DC3392">
        <w:t>Результаты практики студент обобщает в виде письменного отчета, который представляет собой отдельный документ.</w:t>
      </w:r>
    </w:p>
    <w:p w:rsidR="004277F6" w:rsidRPr="00DC3392" w:rsidRDefault="004277F6" w:rsidP="004277F6">
      <w:pPr>
        <w:ind w:firstLine="567"/>
        <w:jc w:val="both"/>
      </w:pPr>
      <w:r w:rsidRPr="00DC3392">
        <w:t>Отчет по практике является основным документом студента, отражающим выполненную им работу во время практики, полученные им организационные и технические навыки и знания.</w:t>
      </w:r>
    </w:p>
    <w:p w:rsidR="004277F6" w:rsidRPr="00DC3392" w:rsidRDefault="004277F6" w:rsidP="004277F6">
      <w:pPr>
        <w:ind w:firstLine="567"/>
        <w:jc w:val="both"/>
      </w:pPr>
      <w:r w:rsidRPr="00DC3392">
        <w:t>Отчет составляется в соответствии с программой практики и включает материалы, отражающие общие сведения о месте прохождения практики, выполненную работу по изучению организационной структуры управления предприятия, задач и функций различных отделов, динамики основных технико-экономических показателей, анализа различных направлений деятельности организации и т.д. Отчет включает материалы ВКР студента.</w:t>
      </w:r>
    </w:p>
    <w:p w:rsidR="004277F6" w:rsidRPr="00DC3392" w:rsidRDefault="004277F6" w:rsidP="004277F6">
      <w:pPr>
        <w:ind w:firstLine="567"/>
        <w:jc w:val="both"/>
      </w:pPr>
      <w:r w:rsidRPr="00DC3392">
        <w:t>Отчет должен быть полностью завершен к моменту окончания практики. Основой отчета являются самостоятельно выполняемые работы студентом в соответствии с программой практики.</w:t>
      </w:r>
    </w:p>
    <w:p w:rsidR="004277F6" w:rsidRPr="00DC3392" w:rsidRDefault="004277F6" w:rsidP="004277F6">
      <w:pPr>
        <w:ind w:firstLine="567"/>
        <w:jc w:val="both"/>
      </w:pPr>
      <w:r w:rsidRPr="00DC3392">
        <w:t xml:space="preserve">Изложение в отчете должно быть сжатым, ясным и сопровождаться цифровыми данными, схемами, графиками и диаграммами. Цифровой материал необходимо оформлять в виде таблиц. Сложные отчетные и плановые формы и расчеты могут быть оформлены как приложения к отчету с обязательной ссылкой на них в тексте. </w:t>
      </w:r>
    </w:p>
    <w:p w:rsidR="004277F6" w:rsidRPr="00DC3392" w:rsidRDefault="004277F6" w:rsidP="004277F6">
      <w:pPr>
        <w:ind w:firstLine="567"/>
        <w:jc w:val="both"/>
      </w:pPr>
      <w:r w:rsidRPr="00DC3392">
        <w:t>Отчет может содержать материалы по теме ВКР студента:</w:t>
      </w:r>
    </w:p>
    <w:p w:rsidR="004277F6" w:rsidRPr="00DC3392" w:rsidRDefault="004277F6" w:rsidP="004277F6">
      <w:pPr>
        <w:ind w:firstLine="567"/>
        <w:jc w:val="both"/>
      </w:pPr>
      <w:r w:rsidRPr="00DC3392">
        <w:t>1.</w:t>
      </w:r>
      <w:r w:rsidRPr="00DC3392">
        <w:tab/>
        <w:t>Название, организационно-правовая форма, вид деятельности организации (отраслевая принадлежность, производимая или реализуемая продукция, оказываемые услуги);</w:t>
      </w:r>
    </w:p>
    <w:p w:rsidR="004277F6" w:rsidRPr="00DC3392" w:rsidRDefault="004277F6" w:rsidP="004277F6">
      <w:pPr>
        <w:ind w:firstLine="567"/>
        <w:jc w:val="both"/>
      </w:pPr>
      <w:r w:rsidRPr="00DC3392">
        <w:t>-</w:t>
      </w:r>
      <w:r w:rsidRPr="00DC3392">
        <w:tab/>
        <w:t>место расположения организации;</w:t>
      </w:r>
    </w:p>
    <w:p w:rsidR="004277F6" w:rsidRPr="00DC3392" w:rsidRDefault="004277F6" w:rsidP="004277F6">
      <w:pPr>
        <w:ind w:firstLine="567"/>
        <w:jc w:val="both"/>
      </w:pPr>
      <w:r w:rsidRPr="00DC3392">
        <w:t>-</w:t>
      </w:r>
      <w:r w:rsidRPr="00DC3392">
        <w:tab/>
        <w:t>история создания и развития организации: время образования, основные этапы развития;</w:t>
      </w:r>
    </w:p>
    <w:p w:rsidR="004277F6" w:rsidRPr="00DC3392" w:rsidRDefault="004277F6" w:rsidP="004277F6">
      <w:pPr>
        <w:ind w:firstLine="567"/>
        <w:jc w:val="both"/>
      </w:pPr>
      <w:r w:rsidRPr="00DC3392">
        <w:t>-</w:t>
      </w:r>
      <w:r w:rsidRPr="00DC3392">
        <w:tab/>
        <w:t>законодательные и нормативные документы, регулирующие деятельность организации (Гражданский Кодекс ПМР, Трудовой Кодекс ПМР и др.);</w:t>
      </w:r>
    </w:p>
    <w:p w:rsidR="004277F6" w:rsidRPr="00DC3392" w:rsidRDefault="004277F6" w:rsidP="004277F6">
      <w:pPr>
        <w:ind w:firstLine="567"/>
        <w:jc w:val="both"/>
      </w:pPr>
      <w:r w:rsidRPr="00DC3392">
        <w:t>-</w:t>
      </w:r>
      <w:r w:rsidRPr="00DC3392">
        <w:tab/>
        <w:t>организационная структура управления организации;</w:t>
      </w:r>
    </w:p>
    <w:p w:rsidR="004277F6" w:rsidRPr="00DC3392" w:rsidRDefault="004277F6" w:rsidP="004277F6">
      <w:pPr>
        <w:ind w:firstLine="567"/>
        <w:jc w:val="both"/>
      </w:pPr>
      <w:r w:rsidRPr="00DC3392">
        <w:t>-</w:t>
      </w:r>
      <w:r w:rsidRPr="00DC3392">
        <w:tab/>
        <w:t>функционально-должностные обязанности менеджеров различных уровней в организации;</w:t>
      </w:r>
    </w:p>
    <w:p w:rsidR="004277F6" w:rsidRPr="00DC3392" w:rsidRDefault="004277F6" w:rsidP="004277F6">
      <w:pPr>
        <w:ind w:firstLine="567"/>
        <w:jc w:val="both"/>
      </w:pPr>
      <w:r w:rsidRPr="00DC3392">
        <w:t>-</w:t>
      </w:r>
      <w:r w:rsidRPr="00DC3392">
        <w:tab/>
        <w:t>оценка факторов организационной среды и т.п. в соответствии с утвержденной темой ВКР и индивидуальным заданием студента.</w:t>
      </w:r>
    </w:p>
    <w:p w:rsidR="004277F6" w:rsidRPr="00DC3392" w:rsidRDefault="004277F6" w:rsidP="004277F6">
      <w:pPr>
        <w:ind w:firstLine="567"/>
        <w:jc w:val="both"/>
      </w:pPr>
      <w:r w:rsidRPr="00DC3392">
        <w:t>2. Анализ результатов финансово-хозяйственной, коммерческой, производственной и социальной деятельности рассматриваемой организации.</w:t>
      </w:r>
    </w:p>
    <w:p w:rsidR="004277F6" w:rsidRPr="00DC3392" w:rsidRDefault="004277F6" w:rsidP="004277F6">
      <w:pPr>
        <w:ind w:firstLine="567"/>
        <w:jc w:val="both"/>
      </w:pPr>
      <w:r w:rsidRPr="00DC3392">
        <w:t xml:space="preserve">3. Выводы и рекомендации автора по исследуемой проблематике, представляющие научную и практическую значимость для рассматриваемого хозяйствующего субъекта. </w:t>
      </w:r>
    </w:p>
    <w:p w:rsidR="004277F6" w:rsidRPr="00DC3392" w:rsidRDefault="004277F6" w:rsidP="004277F6">
      <w:pPr>
        <w:ind w:firstLine="567"/>
        <w:jc w:val="both"/>
      </w:pPr>
      <w:r w:rsidRPr="00DC3392">
        <w:t>Материал в отчете представляется в следующей последовательности:</w:t>
      </w:r>
    </w:p>
    <w:p w:rsidR="004277F6" w:rsidRPr="00DC3392" w:rsidRDefault="004277F6" w:rsidP="004277F6">
      <w:pPr>
        <w:ind w:firstLine="567"/>
        <w:jc w:val="both"/>
      </w:pPr>
      <w:r w:rsidRPr="00DC3392">
        <w:t>-</w:t>
      </w:r>
      <w:r w:rsidRPr="00DC3392">
        <w:tab/>
        <w:t xml:space="preserve">титульный лист; </w:t>
      </w:r>
    </w:p>
    <w:p w:rsidR="004277F6" w:rsidRPr="00FC15FA" w:rsidRDefault="004277F6" w:rsidP="004277F6">
      <w:pPr>
        <w:ind w:firstLine="567"/>
        <w:jc w:val="both"/>
      </w:pPr>
      <w:r w:rsidRPr="00DC3392">
        <w:t>- содержание отчета;</w:t>
      </w:r>
    </w:p>
    <w:p w:rsidR="00DC3392" w:rsidRPr="00DC3392" w:rsidRDefault="00DC3392" w:rsidP="00DC3392">
      <w:pPr>
        <w:ind w:firstLine="567"/>
        <w:jc w:val="both"/>
      </w:pPr>
      <w:r w:rsidRPr="00DC3392">
        <w:t>- заключение;</w:t>
      </w:r>
    </w:p>
    <w:p w:rsidR="00DC3392" w:rsidRPr="00DC3392" w:rsidRDefault="00DC3392" w:rsidP="00DC3392">
      <w:pPr>
        <w:ind w:firstLine="567"/>
        <w:jc w:val="both"/>
      </w:pPr>
      <w:r w:rsidRPr="00DC3392">
        <w:t>- список литературы;</w:t>
      </w:r>
    </w:p>
    <w:p w:rsidR="004277F6" w:rsidRPr="00DC3392" w:rsidRDefault="004277F6" w:rsidP="004277F6">
      <w:pPr>
        <w:ind w:firstLine="567"/>
        <w:jc w:val="both"/>
      </w:pPr>
      <w:r w:rsidRPr="00DC3392">
        <w:t>-</w:t>
      </w:r>
      <w:r w:rsidRPr="00DC3392">
        <w:tab/>
        <w:t>приложения.</w:t>
      </w:r>
    </w:p>
    <w:p w:rsidR="004277F6" w:rsidRPr="00DC3392" w:rsidRDefault="004277F6" w:rsidP="004277F6">
      <w:pPr>
        <w:ind w:firstLine="567"/>
        <w:jc w:val="both"/>
      </w:pPr>
      <w:r w:rsidRPr="00DC3392">
        <w:t>Изложение материалов в отчете должно быть последовательно, лаконично, логически связано. Отчет выполняется на компьютере на одной стороне листа А-4.</w:t>
      </w:r>
    </w:p>
    <w:p w:rsidR="004277F6" w:rsidRPr="00DC3392" w:rsidRDefault="004277F6" w:rsidP="004277F6">
      <w:pPr>
        <w:ind w:firstLine="567"/>
        <w:jc w:val="both"/>
      </w:pPr>
      <w:r w:rsidRPr="00DC3392">
        <w:t>Отчет может состоять из двух частей: основной и приложений. Объем основной части отчета не должен превышать 25-30 страниц текста. Вторая часть представляет собой приложения к отчету и может включать схемы, графики, таблицы, документацию организации и т.д.</w:t>
      </w:r>
    </w:p>
    <w:p w:rsidR="004277F6" w:rsidRPr="00DC3392" w:rsidRDefault="004277F6" w:rsidP="004277F6">
      <w:pPr>
        <w:ind w:firstLine="567"/>
        <w:jc w:val="both"/>
      </w:pPr>
      <w:r w:rsidRPr="00DC3392">
        <w:t>Основная часть и приложения к отчету нумеруются сплошной нумерацией. Титульный лист не нумеруется.</w:t>
      </w:r>
    </w:p>
    <w:p w:rsidR="004277F6" w:rsidRPr="00DC3392" w:rsidRDefault="004277F6" w:rsidP="004277F6">
      <w:pPr>
        <w:ind w:firstLine="567"/>
        <w:jc w:val="both"/>
      </w:pPr>
      <w:r w:rsidRPr="00DC3392">
        <w:t xml:space="preserve">На последнем листе отчета студент ставит свою подпись и дату окончания работы над отчетом. </w:t>
      </w:r>
    </w:p>
    <w:p w:rsidR="004277F6" w:rsidRPr="00DC3392" w:rsidRDefault="004277F6" w:rsidP="004277F6">
      <w:pPr>
        <w:ind w:firstLine="567"/>
        <w:jc w:val="both"/>
      </w:pPr>
      <w:r w:rsidRPr="00DC3392">
        <w:t>Допускается использование цветных рисунков, схем и диаграмм.</w:t>
      </w:r>
    </w:p>
    <w:p w:rsidR="004277F6" w:rsidRPr="00DC3392" w:rsidRDefault="004277F6" w:rsidP="004277F6">
      <w:pPr>
        <w:ind w:firstLine="567"/>
        <w:jc w:val="both"/>
      </w:pPr>
    </w:p>
    <w:p w:rsidR="004277F6" w:rsidRPr="00C872CC" w:rsidRDefault="004277F6" w:rsidP="004277F6">
      <w:pPr>
        <w:ind w:firstLine="567"/>
        <w:jc w:val="both"/>
        <w:rPr>
          <w:b/>
          <w:bCs/>
        </w:rPr>
      </w:pPr>
      <w:r w:rsidRPr="00C872CC">
        <w:rPr>
          <w:b/>
          <w:bCs/>
        </w:rPr>
        <w:t>10. Учебно-методическое и информационное обеспечение практики</w:t>
      </w:r>
    </w:p>
    <w:p w:rsidR="004277F6" w:rsidRPr="00C872CC" w:rsidRDefault="004277F6" w:rsidP="004277F6">
      <w:pPr>
        <w:widowControl w:val="0"/>
        <w:autoSpaceDE w:val="0"/>
        <w:autoSpaceDN w:val="0"/>
        <w:adjustRightInd w:val="0"/>
        <w:ind w:firstLine="567"/>
        <w:rPr>
          <w:i/>
          <w:iCs/>
        </w:rPr>
      </w:pPr>
      <w:r w:rsidRPr="00C872CC">
        <w:rPr>
          <w:i/>
          <w:iCs/>
        </w:rPr>
        <w:t>а) Нормативно-правовые матери</w:t>
      </w:r>
      <w:r w:rsidRPr="00C872CC">
        <w:rPr>
          <w:i/>
          <w:iCs/>
          <w:spacing w:val="1"/>
        </w:rPr>
        <w:t>а</w:t>
      </w:r>
      <w:r w:rsidRPr="00C872CC">
        <w:rPr>
          <w:i/>
          <w:iCs/>
        </w:rPr>
        <w:t>л</w:t>
      </w:r>
      <w:r w:rsidRPr="00C872CC">
        <w:rPr>
          <w:i/>
          <w:iCs/>
          <w:spacing w:val="1"/>
        </w:rPr>
        <w:t xml:space="preserve">ы </w:t>
      </w:r>
      <w:r w:rsidRPr="00C872CC">
        <w:rPr>
          <w:i/>
          <w:iCs/>
          <w:spacing w:val="-10"/>
        </w:rPr>
        <w:t xml:space="preserve"> </w:t>
      </w:r>
    </w:p>
    <w:p w:rsidR="004277F6" w:rsidRPr="00C872CC" w:rsidRDefault="004277F6" w:rsidP="00C872CC">
      <w:pPr>
        <w:pStyle w:val="a5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C872CC">
        <w:rPr>
          <w:spacing w:val="-3"/>
        </w:rPr>
        <w:t>К</w:t>
      </w:r>
      <w:r w:rsidRPr="00C872CC">
        <w:rPr>
          <w:spacing w:val="1"/>
        </w:rPr>
        <w:t>о</w:t>
      </w:r>
      <w:r w:rsidRPr="00C872CC">
        <w:rPr>
          <w:spacing w:val="-1"/>
        </w:rPr>
        <w:t>н</w:t>
      </w:r>
      <w:r w:rsidRPr="00C872CC">
        <w:t>стит</w:t>
      </w:r>
      <w:r w:rsidRPr="00C872CC">
        <w:rPr>
          <w:spacing w:val="-3"/>
        </w:rPr>
        <w:t>у</w:t>
      </w:r>
      <w:r w:rsidRPr="00C872CC">
        <w:rPr>
          <w:spacing w:val="1"/>
        </w:rPr>
        <w:t>ци</w:t>
      </w:r>
      <w:r w:rsidRPr="00C872CC">
        <w:t xml:space="preserve">я </w:t>
      </w:r>
      <w:r w:rsidRPr="00C872CC">
        <w:rPr>
          <w:spacing w:val="16"/>
        </w:rPr>
        <w:t xml:space="preserve"> </w:t>
      </w:r>
      <w:r w:rsidRPr="00C872CC">
        <w:rPr>
          <w:spacing w:val="-3"/>
        </w:rPr>
        <w:t>ПМР</w:t>
      </w:r>
      <w:r w:rsidRPr="00C872CC">
        <w:t xml:space="preserve"> </w:t>
      </w:r>
      <w:r w:rsidRPr="00C872CC">
        <w:rPr>
          <w:spacing w:val="17"/>
        </w:rPr>
        <w:t xml:space="preserve"> (</w:t>
      </w:r>
      <w:r w:rsidRPr="00C872CC">
        <w:rPr>
          <w:spacing w:val="1"/>
        </w:rPr>
        <w:t>о</w:t>
      </w:r>
      <w:r w:rsidRPr="00C872CC">
        <w:t xml:space="preserve">т </w:t>
      </w:r>
      <w:r w:rsidRPr="00C872CC">
        <w:rPr>
          <w:spacing w:val="15"/>
        </w:rPr>
        <w:t xml:space="preserve"> </w:t>
      </w:r>
      <w:r w:rsidRPr="00C872CC">
        <w:rPr>
          <w:spacing w:val="-1"/>
        </w:rPr>
        <w:t>24</w:t>
      </w:r>
      <w:r w:rsidRPr="00C872CC">
        <w:t>.</w:t>
      </w:r>
      <w:r w:rsidRPr="00C872CC">
        <w:rPr>
          <w:spacing w:val="-2"/>
        </w:rPr>
        <w:t>1</w:t>
      </w:r>
      <w:r w:rsidRPr="00C872CC">
        <w:rPr>
          <w:spacing w:val="1"/>
        </w:rPr>
        <w:t>2</w:t>
      </w:r>
      <w:r w:rsidRPr="00C872CC">
        <w:t>.</w:t>
      </w:r>
      <w:r w:rsidRPr="00C872CC">
        <w:rPr>
          <w:spacing w:val="-2"/>
        </w:rPr>
        <w:t>1</w:t>
      </w:r>
      <w:r w:rsidRPr="00C872CC">
        <w:rPr>
          <w:spacing w:val="-1"/>
        </w:rPr>
        <w:t>9</w:t>
      </w:r>
      <w:r w:rsidRPr="00C872CC">
        <w:rPr>
          <w:spacing w:val="1"/>
        </w:rPr>
        <w:t>9</w:t>
      </w:r>
      <w:r w:rsidRPr="00C872CC">
        <w:t>5).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C872CC">
        <w:t>Трудовой кодекс  Приднестровской Молдавской Республики (от 19 июля  2002 года № 161-3-III).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C872CC">
        <w:t>Федеральный Закон Российской Федерации «Об образовании» №273-ФЗ (от 29.12.2012).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C872CC">
        <w:t>Закон ПМР «Об образовании» от 27 июня 2003 года № 294-3-</w:t>
      </w:r>
      <w:r w:rsidRPr="00C872CC">
        <w:rPr>
          <w:lang w:val="en-US"/>
        </w:rPr>
        <w:t>III</w:t>
      </w:r>
      <w:r w:rsidRPr="00C872CC">
        <w:t xml:space="preserve">  (САЗ 03-26), с изменениями и дополнениями.  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C872CC">
        <w:t>Закон Приднестровской Молдавской Республики «Об образовании» (от 27 июня 2003 года № 294-3-III).</w:t>
      </w:r>
    </w:p>
    <w:p w:rsidR="004277F6" w:rsidRPr="00C872CC" w:rsidRDefault="004277F6" w:rsidP="00C872CC">
      <w:pPr>
        <w:pStyle w:val="a5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C872CC">
        <w:t>Закон Приднестровской Молдавской Республики «О высшем и послевузовском профессиональном образовании» (от 13 апреля 2009 года № 721-3-IV).</w:t>
      </w:r>
    </w:p>
    <w:p w:rsidR="004277F6" w:rsidRPr="00C872CC" w:rsidRDefault="004277F6" w:rsidP="00C872CC">
      <w:pPr>
        <w:pStyle w:val="a5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C872CC">
        <w:rPr>
          <w:spacing w:val="-1"/>
        </w:rPr>
        <w:t>Ф</w:t>
      </w:r>
      <w:r w:rsidRPr="00C872CC">
        <w:t>е</w:t>
      </w:r>
      <w:r w:rsidRPr="00C872CC">
        <w:rPr>
          <w:spacing w:val="1"/>
        </w:rPr>
        <w:t>д</w:t>
      </w:r>
      <w:r w:rsidRPr="00C872CC">
        <w:rPr>
          <w:spacing w:val="-2"/>
        </w:rPr>
        <w:t>е</w:t>
      </w:r>
      <w:r w:rsidRPr="00C872CC">
        <w:rPr>
          <w:spacing w:val="1"/>
        </w:rPr>
        <w:t>р</w:t>
      </w:r>
      <w:r w:rsidRPr="00C872CC">
        <w:t>ал</w:t>
      </w:r>
      <w:r w:rsidRPr="00C872CC">
        <w:rPr>
          <w:spacing w:val="-2"/>
        </w:rPr>
        <w:t>ь</w:t>
      </w:r>
      <w:r w:rsidRPr="00C872CC">
        <w:rPr>
          <w:spacing w:val="-1"/>
        </w:rPr>
        <w:t>н</w:t>
      </w:r>
      <w:r w:rsidRPr="00C872CC">
        <w:rPr>
          <w:spacing w:val="1"/>
        </w:rPr>
        <w:t>ы</w:t>
      </w:r>
      <w:r w:rsidRPr="00C872CC">
        <w:t>й г</w:t>
      </w:r>
      <w:r w:rsidRPr="00C872CC">
        <w:rPr>
          <w:spacing w:val="1"/>
        </w:rPr>
        <w:t>о</w:t>
      </w:r>
      <w:r w:rsidRPr="00C872CC">
        <w:t>с</w:t>
      </w:r>
      <w:r w:rsidRPr="00C872CC">
        <w:rPr>
          <w:spacing w:val="-3"/>
        </w:rPr>
        <w:t>у</w:t>
      </w:r>
      <w:r w:rsidRPr="00C872CC">
        <w:rPr>
          <w:spacing w:val="1"/>
        </w:rPr>
        <w:t>д</w:t>
      </w:r>
      <w:r w:rsidRPr="00C872CC">
        <w:t>а</w:t>
      </w:r>
      <w:r w:rsidRPr="00C872CC">
        <w:rPr>
          <w:spacing w:val="1"/>
        </w:rPr>
        <w:t>р</w:t>
      </w:r>
      <w:r w:rsidRPr="00C872CC">
        <w:t>ст</w:t>
      </w:r>
      <w:r w:rsidRPr="00C872CC">
        <w:rPr>
          <w:spacing w:val="-3"/>
        </w:rPr>
        <w:t>в</w:t>
      </w:r>
      <w:r w:rsidRPr="00C872CC">
        <w:t>е</w:t>
      </w:r>
      <w:r w:rsidRPr="00C872CC">
        <w:rPr>
          <w:spacing w:val="-1"/>
        </w:rPr>
        <w:t>н</w:t>
      </w:r>
      <w:r w:rsidRPr="00C872CC">
        <w:rPr>
          <w:spacing w:val="1"/>
        </w:rPr>
        <w:t>н</w:t>
      </w:r>
      <w:r w:rsidRPr="00C872CC">
        <w:rPr>
          <w:spacing w:val="-1"/>
        </w:rPr>
        <w:t>ы</w:t>
      </w:r>
      <w:r w:rsidRPr="00C872CC">
        <w:t xml:space="preserve">й </w:t>
      </w:r>
      <w:r w:rsidRPr="00C872CC">
        <w:rPr>
          <w:spacing w:val="1"/>
        </w:rPr>
        <w:t>о</w:t>
      </w:r>
      <w:r w:rsidRPr="00C872CC">
        <w:rPr>
          <w:spacing w:val="-1"/>
        </w:rPr>
        <w:t>б</w:t>
      </w:r>
      <w:r w:rsidRPr="00C872CC">
        <w:rPr>
          <w:spacing w:val="1"/>
        </w:rPr>
        <w:t>р</w:t>
      </w:r>
      <w:r w:rsidRPr="00C872CC">
        <w:t>а</w:t>
      </w:r>
      <w:r w:rsidRPr="00C872CC">
        <w:rPr>
          <w:spacing w:val="-3"/>
        </w:rPr>
        <w:t>з</w:t>
      </w:r>
      <w:r w:rsidRPr="00C872CC">
        <w:rPr>
          <w:spacing w:val="1"/>
        </w:rPr>
        <w:t>о</w:t>
      </w:r>
      <w:r w:rsidRPr="00C872CC">
        <w:t>вате</w:t>
      </w:r>
      <w:r w:rsidRPr="00C872CC">
        <w:rPr>
          <w:spacing w:val="-1"/>
        </w:rPr>
        <w:t>льн</w:t>
      </w:r>
      <w:r w:rsidRPr="00C872CC">
        <w:rPr>
          <w:spacing w:val="1"/>
        </w:rPr>
        <w:t>ы</w:t>
      </w:r>
      <w:r w:rsidRPr="00C872CC">
        <w:t>й ста</w:t>
      </w:r>
      <w:r w:rsidRPr="00C872CC">
        <w:rPr>
          <w:spacing w:val="-1"/>
        </w:rPr>
        <w:t>н</w:t>
      </w:r>
      <w:r w:rsidRPr="00C872CC">
        <w:rPr>
          <w:spacing w:val="1"/>
        </w:rPr>
        <w:t>д</w:t>
      </w:r>
      <w:r w:rsidRPr="00C872CC">
        <w:rPr>
          <w:spacing w:val="-2"/>
        </w:rPr>
        <w:t>а</w:t>
      </w:r>
      <w:r w:rsidRPr="00C872CC">
        <w:rPr>
          <w:spacing w:val="1"/>
        </w:rPr>
        <w:t>р</w:t>
      </w:r>
      <w:r w:rsidRPr="00C872CC">
        <w:t>т</w:t>
      </w:r>
      <w:r w:rsidRPr="00C872CC">
        <w:rPr>
          <w:spacing w:val="2"/>
        </w:rPr>
        <w:t xml:space="preserve"> </w:t>
      </w:r>
      <w:r w:rsidRPr="00C872CC">
        <w:t>высше</w:t>
      </w:r>
      <w:r w:rsidRPr="00C872CC">
        <w:rPr>
          <w:spacing w:val="-2"/>
        </w:rPr>
        <w:t>г</w:t>
      </w:r>
      <w:r w:rsidRPr="00C872CC">
        <w:t xml:space="preserve">о </w:t>
      </w:r>
      <w:r w:rsidRPr="00C872CC">
        <w:rPr>
          <w:spacing w:val="2"/>
        </w:rPr>
        <w:t xml:space="preserve"> </w:t>
      </w:r>
      <w:r w:rsidRPr="00C872CC">
        <w:rPr>
          <w:spacing w:val="1"/>
        </w:rPr>
        <w:t>о</w:t>
      </w:r>
      <w:r w:rsidRPr="00C872CC">
        <w:rPr>
          <w:spacing w:val="-1"/>
        </w:rPr>
        <w:t>б</w:t>
      </w:r>
      <w:r w:rsidRPr="00C872CC">
        <w:rPr>
          <w:spacing w:val="1"/>
        </w:rPr>
        <w:t>р</w:t>
      </w:r>
      <w:r w:rsidRPr="00C872CC">
        <w:t>азов</w:t>
      </w:r>
      <w:r w:rsidRPr="00C872CC">
        <w:rPr>
          <w:spacing w:val="-2"/>
        </w:rPr>
        <w:t>а</w:t>
      </w:r>
      <w:r w:rsidRPr="00C872CC">
        <w:rPr>
          <w:spacing w:val="-1"/>
        </w:rPr>
        <w:t>н</w:t>
      </w:r>
      <w:r w:rsidRPr="00C872CC">
        <w:rPr>
          <w:spacing w:val="1"/>
        </w:rPr>
        <w:t>и</w:t>
      </w:r>
      <w:r w:rsidRPr="00C872CC">
        <w:t xml:space="preserve">я </w:t>
      </w:r>
      <w:r w:rsidRPr="00C872CC">
        <w:rPr>
          <w:spacing w:val="1"/>
        </w:rPr>
        <w:t xml:space="preserve"> п</w:t>
      </w:r>
      <w:r w:rsidRPr="00C872CC">
        <w:t xml:space="preserve">о </w:t>
      </w:r>
      <w:r w:rsidRPr="00C872CC">
        <w:rPr>
          <w:spacing w:val="4"/>
        </w:rPr>
        <w:t xml:space="preserve"> </w:t>
      </w:r>
      <w:r w:rsidRPr="00C872CC">
        <w:rPr>
          <w:spacing w:val="-1"/>
        </w:rPr>
        <w:t>н</w:t>
      </w:r>
      <w:r w:rsidRPr="00C872CC">
        <w:t>а</w:t>
      </w:r>
      <w:r w:rsidRPr="00C872CC">
        <w:rPr>
          <w:spacing w:val="-1"/>
        </w:rPr>
        <w:t>п</w:t>
      </w:r>
      <w:r w:rsidRPr="00C872CC">
        <w:rPr>
          <w:spacing w:val="1"/>
        </w:rPr>
        <w:t>р</w:t>
      </w:r>
      <w:r w:rsidRPr="00C872CC">
        <w:t>ав</w:t>
      </w:r>
      <w:r w:rsidRPr="00C872CC">
        <w:rPr>
          <w:spacing w:val="-1"/>
        </w:rPr>
        <w:t>л</w:t>
      </w:r>
      <w:r w:rsidRPr="00C872CC">
        <w:t>е</w:t>
      </w:r>
      <w:r w:rsidRPr="00C872CC">
        <w:rPr>
          <w:spacing w:val="-1"/>
        </w:rPr>
        <w:t>н</w:t>
      </w:r>
      <w:r w:rsidRPr="00C872CC">
        <w:rPr>
          <w:spacing w:val="1"/>
        </w:rPr>
        <w:t>и</w:t>
      </w:r>
      <w:r w:rsidRPr="00C872CC">
        <w:t xml:space="preserve">ю  </w:t>
      </w:r>
      <w:r w:rsidRPr="00C872CC">
        <w:rPr>
          <w:spacing w:val="1"/>
        </w:rPr>
        <w:t>по</w:t>
      </w:r>
      <w:r w:rsidRPr="00C872CC">
        <w:rPr>
          <w:spacing w:val="-1"/>
        </w:rPr>
        <w:t>д</w:t>
      </w:r>
      <w:r w:rsidRPr="00C872CC">
        <w:t>г</w:t>
      </w:r>
      <w:r w:rsidRPr="00C872CC">
        <w:rPr>
          <w:spacing w:val="1"/>
        </w:rPr>
        <w:t>о</w:t>
      </w:r>
      <w:r w:rsidRPr="00C872CC">
        <w:rPr>
          <w:spacing w:val="-3"/>
        </w:rPr>
        <w:t>т</w:t>
      </w:r>
      <w:r w:rsidRPr="00C872CC">
        <w:rPr>
          <w:spacing w:val="1"/>
        </w:rPr>
        <w:t>о</w:t>
      </w:r>
      <w:r w:rsidRPr="00C872CC">
        <w:t>в</w:t>
      </w:r>
      <w:r w:rsidRPr="00C872CC">
        <w:rPr>
          <w:spacing w:val="-3"/>
        </w:rPr>
        <w:t>к</w:t>
      </w:r>
      <w:r w:rsidRPr="00C872CC">
        <w:t xml:space="preserve">и </w:t>
      </w:r>
      <w:r w:rsidRPr="00C872CC">
        <w:rPr>
          <w:spacing w:val="4"/>
        </w:rPr>
        <w:t xml:space="preserve"> </w:t>
      </w:r>
      <w:r w:rsidRPr="00C872CC">
        <w:rPr>
          <w:spacing w:val="-1"/>
        </w:rPr>
        <w:t>38.04.02</w:t>
      </w:r>
      <w:r w:rsidRPr="00C872CC">
        <w:t xml:space="preserve"> «Мене</w:t>
      </w:r>
      <w:r w:rsidRPr="00C872CC">
        <w:rPr>
          <w:spacing w:val="-2"/>
        </w:rPr>
        <w:t>д</w:t>
      </w:r>
      <w:r w:rsidRPr="00C872CC">
        <w:t>жм</w:t>
      </w:r>
      <w:r w:rsidRPr="00C872CC">
        <w:rPr>
          <w:spacing w:val="-2"/>
        </w:rPr>
        <w:t>е</w:t>
      </w:r>
      <w:r w:rsidRPr="00C872CC">
        <w:rPr>
          <w:spacing w:val="1"/>
        </w:rPr>
        <w:t>н</w:t>
      </w:r>
      <w:r w:rsidRPr="00C872CC">
        <w:t>т</w:t>
      </w:r>
      <w:r w:rsidRPr="00C872CC">
        <w:rPr>
          <w:spacing w:val="-1"/>
        </w:rPr>
        <w:t>» (уровень магистратуры)</w:t>
      </w:r>
      <w:r w:rsidRPr="00C872CC">
        <w:rPr>
          <w:b/>
          <w:bCs/>
        </w:rPr>
        <w:t xml:space="preserve"> </w:t>
      </w:r>
      <w:r w:rsidRPr="00C872CC">
        <w:t>№ 322 от 30 марта 2015 г.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lang w:eastAsia="en-US"/>
        </w:rPr>
      </w:pPr>
      <w:r w:rsidRPr="00C872CC">
        <w:rPr>
          <w:lang w:eastAsia="en-US"/>
        </w:rPr>
        <w:t>Приказ Министерства образования и науки Российской Федерации от 05.04.2017 года №301 «О порядке организации и осуществления образовательной деятельности по образовательным программам высшего образования – программам бакалавриата, программам специалитета, программам магистратуры».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C872CC">
        <w:t>Приказ Министерства просвещения ПМР №1250 от 28 октября 2015 г. «Об утверждении Порядка организации и осуществления образовательной деятельности по образовательным программам высшего профессионального образования – программам бакалавриата, программам специалитета, программам магистратуры».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C872CC">
        <w:rPr>
          <w:lang w:eastAsia="en-US"/>
        </w:rPr>
        <w:t>Приказ Министерства просвещения ПМР от 27.05.2016 года №112 «Об утверждении Положения о практике обучающихся, осваивающих основные профессиональные образовательные программы высшего профессионального образования».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C872CC">
        <w:rPr>
          <w:spacing w:val="1"/>
        </w:rPr>
        <w:t xml:space="preserve">Положение «О порядке формирования основной образовательной программы направления (специальности) высшего образования» </w:t>
      </w:r>
      <w:r w:rsidRPr="00C872CC">
        <w:rPr>
          <w:lang w:eastAsia="en-US"/>
        </w:rPr>
        <w:t>(приказ Ректора ПГУ № 1325-ОД от 02.12.2014г.).</w:t>
      </w:r>
    </w:p>
    <w:p w:rsidR="004277F6" w:rsidRPr="00C872CC" w:rsidRDefault="004277F6" w:rsidP="00C872CC">
      <w:pPr>
        <w:pStyle w:val="a5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pacing w:val="1"/>
        </w:rPr>
      </w:pPr>
      <w:r w:rsidRPr="00C872CC">
        <w:rPr>
          <w:spacing w:val="1"/>
        </w:rPr>
        <w:t>Положение о формировании фонда оценочных средств для аттестации обучающихся по образовательным программам высшего образования ПГУ им. Т.Г. Шевченко от 30 ноября 2016 года.</w:t>
      </w:r>
    </w:p>
    <w:p w:rsidR="004277F6" w:rsidRPr="00C872CC" w:rsidRDefault="004277F6" w:rsidP="00C872CC">
      <w:pPr>
        <w:pStyle w:val="a5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pacing w:val="1"/>
        </w:rPr>
      </w:pPr>
      <w:r w:rsidRPr="00C872CC">
        <w:rPr>
          <w:spacing w:val="1"/>
        </w:rPr>
        <w:t>Положение «О порядке проведения государственной итоговой аттестации по образовательным программам среднего профессионального образования и высшего образования» (приказ Ректора №87-ОД от 18.01.18).</w:t>
      </w:r>
    </w:p>
    <w:p w:rsidR="004277F6" w:rsidRPr="00C872CC" w:rsidRDefault="004277F6" w:rsidP="00C872CC">
      <w:pPr>
        <w:pStyle w:val="a5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pacing w:val="1"/>
        </w:rPr>
      </w:pPr>
      <w:r w:rsidRPr="00C872CC">
        <w:rPr>
          <w:spacing w:val="1"/>
        </w:rPr>
        <w:t>Положение о формировании фонда оценочных средств для проведения текущего контроля успеваемости, промежуточной и итоговой аттестации студентов кафедры менеджмента (Протокол УС РФ ПГУ № 7 от 20 марта 2017г.).</w:t>
      </w:r>
    </w:p>
    <w:p w:rsidR="004277F6" w:rsidRPr="00C872CC" w:rsidRDefault="004277F6" w:rsidP="00C872CC">
      <w:pPr>
        <w:pStyle w:val="a5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pacing w:val="1"/>
        </w:rPr>
      </w:pPr>
      <w:r w:rsidRPr="00C872CC">
        <w:rPr>
          <w:spacing w:val="1"/>
        </w:rPr>
        <w:t>Положение о выпускных квалификационных работах бакалавра и магистра в системе многоступенчатого образования в Рыбницком филиале ПГУ им. Т.Г. Шевченко (Приказ ректора ПГУ им. Т.Г. Шевченко от 01.07.2011 г. № 878-ОД).</w:t>
      </w:r>
    </w:p>
    <w:p w:rsidR="004277F6" w:rsidRDefault="004277F6" w:rsidP="00C872CC">
      <w:pPr>
        <w:tabs>
          <w:tab w:val="left" w:pos="993"/>
        </w:tabs>
        <w:ind w:firstLine="567"/>
        <w:jc w:val="both"/>
        <w:rPr>
          <w:i/>
          <w:iCs/>
          <w:sz w:val="28"/>
          <w:szCs w:val="28"/>
        </w:rPr>
      </w:pPr>
    </w:p>
    <w:p w:rsidR="004277F6" w:rsidRPr="00C872CC" w:rsidRDefault="004277F6" w:rsidP="004277F6">
      <w:pPr>
        <w:ind w:firstLine="567"/>
        <w:jc w:val="both"/>
        <w:rPr>
          <w:i/>
          <w:iCs/>
        </w:rPr>
      </w:pPr>
      <w:r w:rsidRPr="00C872CC">
        <w:rPr>
          <w:i/>
          <w:iCs/>
        </w:rPr>
        <w:t>б) основная литература: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Абчук В.А., Воронцов А.В., Борисов А.Ф. Учебник. – СПб: Росток, 2012. – 480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Авдашева, С. Б. Теория отраслевых рынков / С. В. Авдашева, Н. М. Розанова. – М.: Магистр, 2008. – 320 с. 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Аверченков В. И. Инновационный менеджмент: учеб. пособие / В. И. Аверченков, Е. Е. Вайнмаер. </w:t>
      </w:r>
      <w:r w:rsidR="0082585B" w:rsidRPr="00C872CC">
        <w:t>–</w:t>
      </w:r>
      <w:r w:rsidRPr="00C872CC">
        <w:t xml:space="preserve"> 2-е изд. - М. : Флинта : Изд-во Моск. психол.-соц. ин-та, 2008. </w:t>
      </w:r>
      <w:r w:rsidR="0082585B" w:rsidRPr="00C872CC">
        <w:t>–</w:t>
      </w:r>
      <w:r w:rsidRPr="00C872CC">
        <w:t xml:space="preserve"> 278 с. 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Акулич И.Л. Маркетинг: </w:t>
      </w:r>
      <w:r w:rsidR="0082585B" w:rsidRPr="00C872CC">
        <w:t>–</w:t>
      </w:r>
      <w:r w:rsidRPr="00C872CC">
        <w:t xml:space="preserve"> Учебник / И.Л. Акулич. – 2-е изд., перераб. и доп. – Мн.: Выш. шк., 2002. – 447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Алексанов Д.С., Кошелев В.М. Экономическая оценка инвестиций. – М.: Колос-Пресс, 2002. – 382 с. 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Антикризисное управление: Учебник. – 2-е изд., доп. и перераб./ Под ред. проф. Э.М. Кибанова. – М.: ИНФРА-М, 2009. – 620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Багиев Г.Л., Тарасевич В.М., Анн Х. Маркетинг: Учебник для вузов. 3-е изд. / Под общ. ред. Г.Л. Багиева. – СПб.: Питер, 2007. – 879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Байе М. Р. Управленческая экономика и стратегия бизнеса: Учеб. пособие / М. Р. Байе. – М.: Юнити-Дана, 2009. – 743 с. 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Балашов А. И. Экономика фирмы: Учеб. пособие / А. И. Балашов. – Ростов-на-Дону: Феникс, 2010. – 351 с. 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rPr>
          <w:color w:val="000000"/>
          <w:spacing w:val="1"/>
        </w:rPr>
        <w:t xml:space="preserve">Бахрамов Ю.М., Глухов В.В. Финансовый менеджмент: Учебник для вузов. 2-е изд. Стандарт третьего поколения. </w:t>
      </w:r>
      <w:r w:rsidRPr="00C872CC">
        <w:t>– СПб.: Питер, 2011. – 496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Беляев Ю.М. Инновационный менеджмент: учеб./ Ю.М.Беляев.</w:t>
      </w:r>
      <w:r w:rsidR="0082585B" w:rsidRPr="00C872CC">
        <w:t xml:space="preserve"> – </w:t>
      </w:r>
      <w:r w:rsidRPr="00C872CC">
        <w:t>М.: Дашков и К 2013.</w:t>
      </w:r>
      <w:r w:rsidR="0082585B" w:rsidRPr="00C872CC">
        <w:t xml:space="preserve"> –</w:t>
      </w:r>
      <w:r w:rsidRPr="00C872CC">
        <w:t xml:space="preserve"> 220с. (ЭБС ун.б-ка online)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>Бланк И.А. Основы финансового менеджмента. В 2 Т. – К.: Омега-Л, Эльга, 2011. – 457 с.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>Брейли Р., Майерс С. Принципы корпоративных финансов. – ЗАО «Олимп – Бизнес», 2012. – 341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rPr>
          <w:color w:val="1A1A1A"/>
        </w:rPr>
        <w:t>Бригхэм Ю., Хьюстон Д.: Финансовый менеджмент</w:t>
      </w:r>
      <w:r w:rsidRPr="00C872CC">
        <w:rPr>
          <w:i/>
          <w:iCs/>
          <w:color w:val="1A1A1A"/>
        </w:rPr>
        <w:t xml:space="preserve">. </w:t>
      </w:r>
      <w:r w:rsidRPr="00C872CC">
        <w:rPr>
          <w:color w:val="000000"/>
          <w:spacing w:val="1"/>
        </w:rPr>
        <w:t xml:space="preserve"> </w:t>
      </w:r>
      <w:r w:rsidRPr="00C872CC">
        <w:t>– СПб.: Питер, 2016. – 592 с.</w:t>
      </w:r>
    </w:p>
    <w:p w:rsidR="001B33C0" w:rsidRPr="00C872CC" w:rsidRDefault="001B33C0" w:rsidP="00C872CC">
      <w:pPr>
        <w:tabs>
          <w:tab w:val="left" w:pos="993"/>
        </w:tabs>
        <w:ind w:firstLine="567"/>
        <w:jc w:val="both"/>
        <w:rPr>
          <w:i/>
        </w:rPr>
      </w:pPr>
    </w:p>
    <w:p w:rsidR="004277F6" w:rsidRPr="00C872CC" w:rsidRDefault="004277F6" w:rsidP="0082585B">
      <w:pPr>
        <w:ind w:firstLine="567"/>
        <w:jc w:val="both"/>
        <w:rPr>
          <w:i/>
        </w:rPr>
      </w:pPr>
      <w:r w:rsidRPr="00C872CC">
        <w:rPr>
          <w:i/>
        </w:rPr>
        <w:t>в) дополнительная литература: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 xml:space="preserve">Голубков Е.П. Инновационный менеджмент: Учебное пособие / Е.П. Голубков. </w:t>
      </w:r>
      <w:r w:rsidR="0082585B" w:rsidRPr="00C872CC">
        <w:rPr>
          <w:shd w:val="clear" w:color="auto" w:fill="FFFFFF"/>
        </w:rPr>
        <w:t xml:space="preserve">– </w:t>
      </w:r>
      <w:r w:rsidRPr="00C872CC">
        <w:rPr>
          <w:shd w:val="clear" w:color="auto" w:fill="FFFFFF"/>
        </w:rPr>
        <w:t xml:space="preserve">М.: НИЦ ИНФРА-М, 2013. </w:t>
      </w:r>
      <w:r w:rsidR="0082585B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184 с.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 xml:space="preserve">Гофинкель В.Я. Инновационный менеджмент: Учебник / В.Я. Горфинкель, А.И. Базилевич, Л.В.Бобков; Под ред. В.Я. Горфинкеля, Т.Г.Попадюк </w:t>
      </w:r>
      <w:r w:rsidR="0082585B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3</w:t>
      </w:r>
      <w:r w:rsidR="0082585B" w:rsidRPr="00C872CC">
        <w:rPr>
          <w:shd w:val="clear" w:color="auto" w:fill="FFFFFF"/>
        </w:rPr>
        <w:t>-е</w:t>
      </w:r>
      <w:r w:rsidRPr="00C872CC">
        <w:rPr>
          <w:shd w:val="clear" w:color="auto" w:fill="FFFFFF"/>
        </w:rPr>
        <w:t xml:space="preserve"> изд., перераб. и доп. СПб.: Питер, 2014. – 448 с.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 xml:space="preserve">Гуськов Ю. В. Стратегический менеджмент: Учебное пособие / Ю.В. Гуськов. </w:t>
      </w:r>
      <w:r w:rsidR="0082585B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М.: Альфа-М: ИНФРА-М, 2011. </w:t>
      </w:r>
      <w:r w:rsidR="0082585B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192 с.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rPr>
          <w:color w:val="1A1A1A"/>
        </w:rPr>
        <w:t>Егоршин А.П. Маркетинг организации. Учебник для вузов.</w:t>
      </w:r>
      <w:r w:rsidRPr="00C872CC">
        <w:t xml:space="preserve"> – СПб.:  Питер, 2016. – 384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Зборовский Г.Е. Социология управления: учебное пособие. </w:t>
      </w:r>
      <w:r w:rsidR="0082585B" w:rsidRPr="00C872CC">
        <w:t>–</w:t>
      </w:r>
      <w:r w:rsidRPr="00C872CC">
        <w:t xml:space="preserve"> М.: ГАРДАРИКИ, 2008. – 370 с. 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Ивасенко А. Г. Инновационный менеджмент: учеб. пособие: рек. УМО / А. Г. Ивасенко, Я. И. Никонова, А.О. Сизова. </w:t>
      </w:r>
      <w:r w:rsidR="0082585B" w:rsidRPr="00C872CC">
        <w:t>–</w:t>
      </w:r>
      <w:r w:rsidRPr="00C872CC">
        <w:t xml:space="preserve"> М.: КноРус, 2009. </w:t>
      </w:r>
      <w:r w:rsidR="0082585B" w:rsidRPr="00C872CC">
        <w:t>–</w:t>
      </w:r>
      <w:r w:rsidRPr="00C872CC">
        <w:t xml:space="preserve"> 416 с. 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Ивасенко А. Г. Инновационный менеджмент: Электронный учебник./ Ивасенко А. Г., Никонова Я. И. </w:t>
      </w:r>
      <w:r w:rsidR="00553D4A" w:rsidRPr="00C872CC">
        <w:t>–</w:t>
      </w:r>
      <w:r w:rsidRPr="00C872CC">
        <w:t xml:space="preserve"> М.: КНОРУС. </w:t>
      </w:r>
      <w:r w:rsidR="00553D4A" w:rsidRPr="00C872CC">
        <w:t>–</w:t>
      </w:r>
      <w:r w:rsidRPr="00C872CC">
        <w:t xml:space="preserve"> 2009. – 357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Ивасенко А.Г. Антикризисное управление: учебное пособие / А.Г. Ивасенко, Я.И. Никонова, М.В. Каркавин. – 2-е изд., стер. – М.: КНОРУС, 2011. – 504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Игнатьева А.В., Максимцов М.М. Исследование систем управления. – М.: ЮНИТИ-ДАНА, 2005. – 490 с.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 xml:space="preserve">Инновации: Учебник / Л.Л. Игонина. </w:t>
      </w:r>
      <w:r w:rsidR="00553D4A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2-e изд., перераб. и доп. – М.: Магистр: НИЦ Инфра-М, 2013. </w:t>
      </w:r>
      <w:r w:rsidR="00553D4A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752 с. – (ЭБ).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Инновационная политика: учеб. : рек. УМО / Л. П. Гончаренко, Ю.А. Арутюнов. - М.: КноРус, 2009. - 350 с. 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Инновационный менеджмент: Учеб. пособие / Т.С. Колмыкова. – М.: НИЦ Инфра-М, 2013. </w:t>
      </w:r>
      <w:r w:rsidR="00553D4A" w:rsidRPr="00C872CC">
        <w:t>–</w:t>
      </w:r>
      <w:r w:rsidRPr="00C872CC">
        <w:t xml:space="preserve"> 204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Инновационный менеджмент: учеб./ под ред. А.В.Барышевой.</w:t>
      </w:r>
      <w:r w:rsidR="00553D4A" w:rsidRPr="00C872CC">
        <w:t xml:space="preserve"> –</w:t>
      </w:r>
      <w:r w:rsidRPr="00C872CC">
        <w:t xml:space="preserve"> 3-е изд.</w:t>
      </w:r>
      <w:r w:rsidR="00553D4A" w:rsidRPr="00C872CC">
        <w:t xml:space="preserve"> </w:t>
      </w:r>
      <w:r w:rsidRPr="00C872CC">
        <w:t>М.:</w:t>
      </w:r>
      <w:r w:rsidR="00553D4A" w:rsidRPr="00C872CC">
        <w:t xml:space="preserve"> </w:t>
      </w:r>
      <w:r w:rsidRPr="00C872CC">
        <w:t>Дашков и К, 2012.</w:t>
      </w:r>
      <w:r w:rsidR="00553D4A" w:rsidRPr="00C872CC">
        <w:t xml:space="preserve"> –</w:t>
      </w:r>
      <w:r w:rsidRPr="00C872CC">
        <w:t xml:space="preserve"> 384с. 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Инновационный менеджмент: учеб./ под ред. В.Я. Горфинкеля, Т.Г. Попадюк.</w:t>
      </w:r>
      <w:r w:rsidR="00553D4A" w:rsidRPr="00C872CC">
        <w:t xml:space="preserve"> –</w:t>
      </w:r>
      <w:r w:rsidRPr="00C872CC">
        <w:t xml:space="preserve"> М.: Юнити-Дана, 2013.</w:t>
      </w:r>
      <w:r w:rsidR="00553D4A" w:rsidRPr="00C872CC">
        <w:t xml:space="preserve"> –</w:t>
      </w:r>
      <w:r w:rsidRPr="00C872CC">
        <w:t xml:space="preserve"> 391с. 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Инновационный менеджмент: Учебное пособие / В.Д. Грибов, Л.П. Никитина. </w:t>
      </w:r>
      <w:r w:rsidR="00553D4A" w:rsidRPr="00C872CC">
        <w:t xml:space="preserve">– </w:t>
      </w:r>
      <w:r w:rsidRPr="00C872CC">
        <w:t xml:space="preserve">М.: ИНФРА-М, 2012. </w:t>
      </w:r>
      <w:r w:rsidR="00553D4A" w:rsidRPr="00C872CC">
        <w:t xml:space="preserve">– </w:t>
      </w:r>
      <w:r w:rsidRPr="00C872CC">
        <w:t>310 с.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 xml:space="preserve">Исаев Р.А. Теория менеджмента: теория организации [Электронный ресурс]: Учебник / Р.А. Исаев. </w:t>
      </w:r>
      <w:r w:rsidR="00553D4A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М.: Дашков и К°, 2013. </w:t>
      </w:r>
      <w:r w:rsidR="00553D4A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264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Искусство разработки и реализации стратегии: Учебник для вузов / Пер. с англ. Под ред. Л.Г. Зайцева,\ М.И. Соколовой. – М.: Банки и биржи, ЮНИТИ, 2008. – 576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Качала В.В. Основы теории систем и системного анализа. – М.: Горячая линия – Телеком, 2007. – 298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rPr>
          <w:color w:val="1A1A1A"/>
        </w:rPr>
        <w:t xml:space="preserve">Кеворков В.В., КеворковД.В.: Практикум по маркетингу. Учебное пособие. </w:t>
      </w:r>
      <w:r w:rsidRPr="00C872CC">
        <w:t>– М.: Издательский Дом «Кнорус», 2017. – 568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Ким С.А. Маркетинг. Учебник. – М.: Дашков и К, 2015. – 258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rPr>
          <w:color w:val="1A1A1A"/>
        </w:rPr>
        <w:t xml:space="preserve">Ковалев В.А.: Современный стратегический анализ. Учебник. </w:t>
      </w:r>
      <w:r w:rsidRPr="00C872CC">
        <w:t>– СПб.: Питер, 2016. – 288 с.</w:t>
      </w:r>
    </w:p>
    <w:p w:rsidR="004277F6" w:rsidRPr="00C872CC" w:rsidRDefault="004277F6" w:rsidP="00C872CC">
      <w:pPr>
        <w:pStyle w:val="1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i w:val="0"/>
          <w:iCs w:val="0"/>
          <w:color w:val="1A1A1A"/>
        </w:rPr>
      </w:pPr>
      <w:r w:rsidRPr="00C872CC">
        <w:rPr>
          <w:i w:val="0"/>
          <w:iCs w:val="0"/>
          <w:color w:val="1A1A1A"/>
        </w:rPr>
        <w:t xml:space="preserve">Ковалев В.В., Ковалев В.В.: Финансовый Менеджмент. Конспект лекций с задачами и тестами. </w:t>
      </w:r>
      <w:r w:rsidRPr="00C872CC">
        <w:t xml:space="preserve">– </w:t>
      </w:r>
      <w:r w:rsidRPr="00C872CC">
        <w:rPr>
          <w:i w:val="0"/>
          <w:iCs w:val="0"/>
        </w:rPr>
        <w:t>М.: Изд-во «Проспект», 2017. – 560 с.</w:t>
      </w:r>
    </w:p>
    <w:p w:rsidR="004277F6" w:rsidRPr="00C872CC" w:rsidRDefault="004277F6" w:rsidP="00C872CC">
      <w:pPr>
        <w:pStyle w:val="1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i w:val="0"/>
          <w:iCs w:val="0"/>
        </w:rPr>
      </w:pPr>
      <w:r w:rsidRPr="00C872CC">
        <w:rPr>
          <w:i w:val="0"/>
          <w:iCs w:val="0"/>
          <w:color w:val="1A1A1A"/>
        </w:rPr>
        <w:t>Ковалев В.В.: Финансовый менеджмент. Теория и практика.</w:t>
      </w:r>
      <w:r w:rsidRPr="00C872CC">
        <w:t xml:space="preserve"> – </w:t>
      </w:r>
      <w:r w:rsidRPr="00C872CC">
        <w:rPr>
          <w:i w:val="0"/>
          <w:iCs w:val="0"/>
        </w:rPr>
        <w:t>М.: Изд-во «Проспект», 2017. – 1104 с.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 xml:space="preserve">Коротков Э.М. Менеджмент: учебник / Э.М. Коротков. - М.: Юрайт, 2010. </w:t>
      </w:r>
      <w:r w:rsidR="00553D4A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640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rPr>
          <w:color w:val="1A1A1A"/>
        </w:rPr>
        <w:t xml:space="preserve">Котлер Ф., Армстронг Г., Вонг В.: Основы маркетинга. </w:t>
      </w:r>
      <w:r w:rsidRPr="00C872CC">
        <w:t>– М.: Издательский дом «Вильямс», 2016. – 752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Кравченко А.И. Прикладная социология и менеджмент: учебное пособие.- М: Издательство МГУ, 2012. – 450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Кричевский М.Л. Интеллектуальные методы в менеджменте. – М.: Питер, 2011. – 290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Кузнецов Б.Г. Инновационный мнеджмент: учеб.пособие / Б.Т.Кузнецов, А.Б. Кузнецов.</w:t>
      </w:r>
      <w:r w:rsidR="00553D4A" w:rsidRPr="00C872CC">
        <w:t xml:space="preserve"> – </w:t>
      </w:r>
      <w:r w:rsidRPr="00C872CC">
        <w:t>М.: Юнити-Дана, 2012.</w:t>
      </w:r>
      <w:r w:rsidR="00553D4A" w:rsidRPr="00C872CC">
        <w:t xml:space="preserve"> –</w:t>
      </w:r>
      <w:r w:rsidRPr="00C872CC">
        <w:t xml:space="preserve"> 367с. (ЭБС ун.б-ка online)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 xml:space="preserve">Купцов М.М. Стратегический менеджмент: Учебное пособие / М.М. Купцов. </w:t>
      </w:r>
      <w:r w:rsidR="00553D4A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3-e изд. </w:t>
      </w:r>
      <w:r w:rsidR="001B33C0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М.: ИЦ РИОР: ИНФРА-М, 2011. </w:t>
      </w:r>
      <w:r w:rsidR="00553D4A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184 с. 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Ламбен Жан-Жак. Менеджмент, ориентированный на рынок / Перев. с англ. под ред. В.Б. Колчанова. – СПб.: Питер, 2005.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Лукасевич И.Я. </w:t>
      </w:r>
      <w:r w:rsidRPr="00C872CC">
        <w:rPr>
          <w:color w:val="000000"/>
          <w:spacing w:val="1"/>
        </w:rPr>
        <w:t>Финансовый менеджмент: Учебник для вузов.</w:t>
      </w:r>
      <w:r w:rsidRPr="00C872CC">
        <w:t>– М.: Изд-во Эксмо, 2010. – 567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rPr>
          <w:color w:val="1A1A1A"/>
        </w:rPr>
        <w:t>Манакова Е.В., Прима Я.Г., Игрунова О.М.: Маркетинговые исследования. Учебник.</w:t>
      </w:r>
      <w:r w:rsidRPr="00C872CC">
        <w:t xml:space="preserve"> – СПб.:  Питер, 2017. – 224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Масленчиков Ю.С., Тронин Ю.Н. Стратегический и кризисный менеджмент фирмы: Учебное пособие для вузов. – М.: Издательско-торговая корпорация «Дашков и К», 2013. – 884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Менеджмент: учеб. пособие для СПО / под ред. М.Л. Разу. – М.: КНОРУС, 2010. </w:t>
      </w:r>
      <w:r w:rsidR="00553D4A" w:rsidRPr="00C872CC">
        <w:t>–</w:t>
      </w:r>
      <w:r w:rsidRPr="00C872CC">
        <w:t xml:space="preserve"> 319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 xml:space="preserve">Парахина В.Н. Стратегический менеджмент: учебник / В.Н. Парахина, Л.С. Максименко, С.В. Панасенко. </w:t>
      </w:r>
      <w:r w:rsidR="00553D4A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5-е изд., перераб. и доп. </w:t>
      </w:r>
      <w:r w:rsidR="00553D4A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М.: КНОРУС, 2011. </w:t>
      </w:r>
      <w:r w:rsidR="00553D4A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496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  <w:lang w:eastAsia="en-US"/>
        </w:rPr>
      </w:pPr>
      <w:r w:rsidRPr="00C872CC">
        <w:rPr>
          <w:color w:val="000000"/>
          <w:lang w:eastAsia="en-US"/>
        </w:rPr>
        <w:t xml:space="preserve">Производственный менеджмент: учебник для бакалавров / И.Н. Иванов [и др.], ред. И. Н. Иванов. – М.: «Юрайт. </w:t>
      </w:r>
      <w:r w:rsidR="00553D4A" w:rsidRPr="00C872CC">
        <w:rPr>
          <w:color w:val="000000"/>
          <w:lang w:eastAsia="en-US"/>
        </w:rPr>
        <w:t>–</w:t>
      </w:r>
      <w:r w:rsidRPr="00C872CC">
        <w:rPr>
          <w:color w:val="000000"/>
          <w:lang w:eastAsia="en-US"/>
        </w:rPr>
        <w:t xml:space="preserve"> 2013. – 574 с. 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 xml:space="preserve">Самылин А.И. Финансовый менеджмент: Учебник / А.И. Самылин. </w:t>
      </w:r>
      <w:r w:rsidR="00553D4A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М.: Инфра-М, 2013. </w:t>
      </w:r>
      <w:r w:rsidR="00553D4A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413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Справочное пособие менеджеру. 2-е изд., перераб. и доп. / Под общей ред. М.И. Трача </w:t>
      </w:r>
      <w:r w:rsidR="00553D4A" w:rsidRPr="00C872CC">
        <w:t>–</w:t>
      </w:r>
      <w:r w:rsidRPr="00C872CC">
        <w:t xml:space="preserve">  Рыбница, 2012. – 640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Степанова Е.Е. Информационное обеспечение управленческой деятельности: учебное пособие. </w:t>
      </w:r>
      <w:r w:rsidR="00553D4A" w:rsidRPr="00C872CC">
        <w:t>–</w:t>
      </w:r>
      <w:r w:rsidRPr="00C872CC">
        <w:t xml:space="preserve"> М.: ИНФРА-М, 2012. – 478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Стратегический маркетинг: Учебник для вузов. 3-е изд. / Р.А. Фатхутдинов. – СПб.: Питер, 2003. – 347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Стратегический менеджмент: Учебник / Л.Г. Зайцев, М.И. Соколова. </w:t>
      </w:r>
      <w:r w:rsidR="00553D4A" w:rsidRPr="00C872CC">
        <w:t>–</w:t>
      </w:r>
      <w:r w:rsidRPr="00C872CC">
        <w:t xml:space="preserve"> 2-e изд., перераб. и доп. </w:t>
      </w:r>
      <w:r w:rsidR="00553D4A" w:rsidRPr="00C872CC">
        <w:t>–</w:t>
      </w:r>
      <w:r w:rsidRPr="00C872CC">
        <w:t xml:space="preserve"> М.: Магистр, 2013. </w:t>
      </w:r>
      <w:r w:rsidR="00553D4A" w:rsidRPr="00C872CC">
        <w:t>–</w:t>
      </w:r>
      <w:r w:rsidRPr="00C872CC">
        <w:t xml:space="preserve"> 528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Стратегический менеджмент: Учебник / Л.Е. Басовский.</w:t>
      </w:r>
      <w:r w:rsidR="00553D4A" w:rsidRPr="00C872CC">
        <w:t xml:space="preserve"> – </w:t>
      </w:r>
      <w:r w:rsidRPr="00C872CC">
        <w:t xml:space="preserve">М.: НИЦ Инфра-М, 2012. </w:t>
      </w:r>
      <w:r w:rsidR="00553D4A" w:rsidRPr="00C872CC">
        <w:t>–</w:t>
      </w:r>
      <w:r w:rsidRPr="00C872CC">
        <w:t xml:space="preserve"> 365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Стратегический менеджмент: Учебное пособие / Ю.В. Гуськов. М.: Альфа-М: ИНФРА-М, 2011. </w:t>
      </w:r>
      <w:r w:rsidR="00553D4A" w:rsidRPr="00C872CC">
        <w:t>–</w:t>
      </w:r>
      <w:r w:rsidRPr="00C872CC">
        <w:t xml:space="preserve"> 192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Тавокин Е.П. Исследования социально-экономических и политических процессов: учебное пособие. </w:t>
      </w:r>
      <w:r w:rsidR="00553D4A" w:rsidRPr="00C872CC">
        <w:t>–</w:t>
      </w:r>
      <w:r w:rsidRPr="00C872CC">
        <w:t xml:space="preserve"> М.: ИНФРА-М, 2009. – 506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Томпсон А.А., Стрикленд А.Дж. Стратегический менеджмент. Искусство разработки и реализации стратегии: Учебник для вузов/ Пер. с англ. Под ред. Л.Г. Зайцева,\ М.И. Соколовой. – М.: Банки и биржи, ЮНИТИ, 2008. – 576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rPr>
          <w:color w:val="1A1A1A"/>
        </w:rPr>
        <w:t>Томпсон-мл. Артур А., Питереф М., Гэмбл Д.: Стратегический менеджмент. Создание конкурентного преимущества.</w:t>
      </w:r>
      <w:r w:rsidRPr="00C872CC">
        <w:t xml:space="preserve"> – М.: «Вильямс». – 2016. – 800 с.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>Трофимова, Е.В. Песоцкая. – М.: Издательство Юрайт, 2016. – 391 с.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 xml:space="preserve">Трошин А.Н. Финансовый менеджмент: Учебник.-М.: Инфра-М, 2013. </w:t>
      </w:r>
      <w:r w:rsidR="00553D4A" w:rsidRPr="00C872CC">
        <w:rPr>
          <w:shd w:val="clear" w:color="auto" w:fill="FFFFFF"/>
        </w:rPr>
        <w:t>–</w:t>
      </w:r>
      <w:r w:rsidRPr="00C872CC">
        <w:rPr>
          <w:shd w:val="clear" w:color="auto" w:fill="FFFFFF"/>
        </w:rPr>
        <w:t xml:space="preserve"> 560 с. 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Тэпман, Л. Н. Риски в экономике: Учеб. пособие / Под ред. В. А. Швандара / Л. Н. Тэпман. – М.: Юнити-Дана, 2002. – 380 с. 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>Фаррахов А. Менеджмент: учеб пособие. 2 –е изд. Стандарт третьего поколения. – СПб.: Питер, 2014. –</w:t>
      </w:r>
      <w:r w:rsidR="001B33C0" w:rsidRPr="00C872CC">
        <w:rPr>
          <w:shd w:val="clear" w:color="auto" w:fill="FFFFFF"/>
        </w:rPr>
        <w:t xml:space="preserve"> </w:t>
      </w:r>
      <w:r w:rsidRPr="00C872CC">
        <w:rPr>
          <w:shd w:val="clear" w:color="auto" w:fill="FFFFFF"/>
        </w:rPr>
        <w:t>352 с.</w:t>
      </w:r>
    </w:p>
    <w:p w:rsidR="004277F6" w:rsidRPr="00C872CC" w:rsidRDefault="004277F6" w:rsidP="00C872CC">
      <w:pPr>
        <w:pStyle w:val="a5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hd w:val="clear" w:color="auto" w:fill="FFFFFF"/>
        </w:rPr>
      </w:pPr>
      <w:r w:rsidRPr="00C872CC">
        <w:rPr>
          <w:shd w:val="clear" w:color="auto" w:fill="FFFFFF"/>
        </w:rPr>
        <w:t>Фатхутдинов Р.А. Инновационный менеджмент: учебник для вузов.</w:t>
      </w:r>
      <w:r w:rsidR="001B33C0" w:rsidRPr="00C872CC">
        <w:rPr>
          <w:shd w:val="clear" w:color="auto" w:fill="FFFFFF"/>
        </w:rPr>
        <w:t xml:space="preserve"> Стандарт третьего поколения. 6-</w:t>
      </w:r>
      <w:r w:rsidRPr="00C872CC">
        <w:rPr>
          <w:shd w:val="clear" w:color="auto" w:fill="FFFFFF"/>
        </w:rPr>
        <w:t>е изд. – СПб.: Питер, 2014. –</w:t>
      </w:r>
      <w:r w:rsidR="00553D4A" w:rsidRPr="00C872CC">
        <w:rPr>
          <w:shd w:val="clear" w:color="auto" w:fill="FFFFFF"/>
        </w:rPr>
        <w:t xml:space="preserve"> </w:t>
      </w:r>
      <w:r w:rsidRPr="00C872CC">
        <w:rPr>
          <w:shd w:val="clear" w:color="auto" w:fill="FFFFFF"/>
        </w:rPr>
        <w:t>448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Фатхутдинов Р.А. Управленческие решения: учебник. 6-е изд., перераб. и доп. – М.: ИНФРА-М. – 2005. – 344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Федько В.П. Маркетинг. Серия «Высший балл». Ростов н/Д: Феникс. </w:t>
      </w:r>
      <w:r w:rsidR="00553D4A" w:rsidRPr="00C872CC">
        <w:t>–</w:t>
      </w:r>
      <w:r w:rsidRPr="00C872CC">
        <w:t xml:space="preserve"> 2012. – 416 с. </w:t>
      </w:r>
    </w:p>
    <w:p w:rsidR="00553D4A" w:rsidRPr="00C872CC" w:rsidRDefault="00553D4A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Финансовый менеджмент. Учебное пособие / Под ред. Слепова В.А. − М.: ФГБОУ ВПО «РЭУ им. Г.В. Плеханова», 2011. – 247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Финансовый менеджмент: Учебник / Под ред. А.М. Ковалевой. </w:t>
      </w:r>
      <w:r w:rsidR="00553D4A" w:rsidRPr="00C872CC">
        <w:t>–</w:t>
      </w:r>
      <w:r w:rsidRPr="00C872CC">
        <w:t xml:space="preserve"> 2-e изд., перераб. и доп. </w:t>
      </w:r>
      <w:r w:rsidR="00553D4A" w:rsidRPr="00C872CC">
        <w:t>–</w:t>
      </w:r>
      <w:r w:rsidRPr="00C872CC">
        <w:t xml:space="preserve"> М.:ИНФРА-М, 2011. </w:t>
      </w:r>
      <w:r w:rsidR="00553D4A" w:rsidRPr="00C872CC">
        <w:t>–</w:t>
      </w:r>
      <w:r w:rsidRPr="00C872CC">
        <w:t xml:space="preserve"> 336 с. (Высшее образование).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 xml:space="preserve">Финансовый менеджмент: Учебное пособие / Д.В. Лысенко. </w:t>
      </w:r>
      <w:r w:rsidR="00553D4A" w:rsidRPr="00C872CC">
        <w:t>–</w:t>
      </w:r>
      <w:r w:rsidRPr="00C872CC">
        <w:t xml:space="preserve"> М.: ИНФРА-М, 2012. </w:t>
      </w:r>
      <w:r w:rsidR="00553D4A" w:rsidRPr="00C872CC">
        <w:t>–</w:t>
      </w:r>
      <w:r w:rsidRPr="00C872CC">
        <w:t xml:space="preserve"> 372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Финансы и кредит: учебник / коллектив авторов; под ред. Т.М. Ковалевой. – 6-е изд., испр. и доп. – М.: КНОРУС, 2011. – 360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Хотяшева О.М. Инновационный менеджмент: Учебное пособие. 2-е изд. – СПб.: Питер, 2012. – 384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Хотяшева О.М. Инновационный менеджмент: Учебное пособие. 2-е изд. – СПб.: Питер, 2012. – 384 с.</w:t>
      </w:r>
    </w:p>
    <w:p w:rsidR="004277F6" w:rsidRPr="00C872CC" w:rsidRDefault="004277F6" w:rsidP="00C872CC">
      <w:pPr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C872CC">
        <w:t>Ципес Г.Л., Товб А.С. Проекты и управление проектами в современной компании. Учебное пособие/ Под общей редакцией А.С. Товба, Г.Л. Ципеса. –</w:t>
      </w:r>
      <w:r w:rsidR="00553D4A" w:rsidRPr="00C872CC">
        <w:t xml:space="preserve"> </w:t>
      </w:r>
      <w:r w:rsidRPr="00C872CC">
        <w:t>М.: ЗАО «Олимп-Бизнес», 2009. – 480 с.</w:t>
      </w:r>
    </w:p>
    <w:p w:rsidR="004277F6" w:rsidRPr="00C872CC" w:rsidRDefault="004277F6" w:rsidP="00C872CC">
      <w:pPr>
        <w:tabs>
          <w:tab w:val="left" w:pos="993"/>
        </w:tabs>
        <w:ind w:firstLine="567"/>
        <w:jc w:val="both"/>
      </w:pPr>
    </w:p>
    <w:p w:rsidR="004277F6" w:rsidRPr="0088562A" w:rsidRDefault="004277F6" w:rsidP="004277F6">
      <w:pPr>
        <w:ind w:firstLine="567"/>
        <w:jc w:val="both"/>
        <w:rPr>
          <w:i/>
          <w:iCs/>
        </w:rPr>
      </w:pPr>
      <w:r w:rsidRPr="0088562A">
        <w:rPr>
          <w:i/>
          <w:iCs/>
        </w:rPr>
        <w:t>г) Интернет-ресурсы:</w:t>
      </w:r>
    </w:p>
    <w:p w:rsidR="00C872CC" w:rsidRPr="0088562A" w:rsidRDefault="00C872CC" w:rsidP="00C872CC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contextualSpacing/>
        <w:jc w:val="both"/>
      </w:pPr>
      <w:r w:rsidRPr="0088562A">
        <w:t xml:space="preserve">Верховный Совет ПМР – Официальный сайт [Электронный ресурс] – Режим доступа: </w:t>
      </w:r>
      <w:hyperlink r:id="rId11" w:history="1">
        <w:r w:rsidRPr="0088562A">
          <w:rPr>
            <w:rStyle w:val="a8"/>
            <w:lang w:val="en-US"/>
          </w:rPr>
          <w:t>http</w:t>
        </w:r>
        <w:r w:rsidRPr="0088562A">
          <w:rPr>
            <w:rStyle w:val="a8"/>
          </w:rPr>
          <w:t>://</w:t>
        </w:r>
        <w:r w:rsidRPr="0088562A">
          <w:rPr>
            <w:rStyle w:val="a8"/>
            <w:lang w:val="en-US"/>
          </w:rPr>
          <w:t>www</w:t>
        </w:r>
        <w:r w:rsidRPr="0088562A">
          <w:rPr>
            <w:rStyle w:val="a8"/>
          </w:rPr>
          <w:t>.</w:t>
        </w:r>
        <w:r w:rsidRPr="0088562A">
          <w:rPr>
            <w:rStyle w:val="a8"/>
            <w:lang w:val="en-US"/>
          </w:rPr>
          <w:t>vspmr</w:t>
        </w:r>
        <w:r w:rsidRPr="0088562A">
          <w:rPr>
            <w:rStyle w:val="a8"/>
          </w:rPr>
          <w:t>.</w:t>
        </w:r>
        <w:r w:rsidRPr="0088562A">
          <w:rPr>
            <w:rStyle w:val="a8"/>
            <w:lang w:val="en-US"/>
          </w:rPr>
          <w:t>orq</w:t>
        </w:r>
      </w:hyperlink>
    </w:p>
    <w:p w:rsidR="00C872CC" w:rsidRPr="0088562A" w:rsidRDefault="00C872CC" w:rsidP="00C872CC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contextualSpacing/>
        <w:jc w:val="both"/>
      </w:pPr>
      <w:r w:rsidRPr="0088562A">
        <w:t xml:space="preserve">Министерство экономического развития ПМР – Официальный сайт [Электронный ресурс] – Режим доступа: </w:t>
      </w:r>
      <w:hyperlink r:id="rId12" w:history="1">
        <w:r w:rsidRPr="0088562A">
          <w:rPr>
            <w:rStyle w:val="a8"/>
            <w:lang w:val="en-US"/>
          </w:rPr>
          <w:t>http</w:t>
        </w:r>
        <w:r w:rsidRPr="0088562A">
          <w:rPr>
            <w:rStyle w:val="a8"/>
          </w:rPr>
          <w:t>://</w:t>
        </w:r>
        <w:r w:rsidRPr="0088562A">
          <w:rPr>
            <w:rStyle w:val="a8"/>
            <w:lang w:val="en-US"/>
          </w:rPr>
          <w:t>www</w:t>
        </w:r>
        <w:r w:rsidRPr="0088562A">
          <w:rPr>
            <w:rStyle w:val="a8"/>
          </w:rPr>
          <w:t>.</w:t>
        </w:r>
        <w:r w:rsidRPr="0088562A">
          <w:rPr>
            <w:rStyle w:val="a8"/>
            <w:lang w:val="en-US"/>
          </w:rPr>
          <w:t>mepmr</w:t>
        </w:r>
        <w:r w:rsidRPr="0088562A">
          <w:rPr>
            <w:rStyle w:val="a8"/>
          </w:rPr>
          <w:t>.</w:t>
        </w:r>
        <w:r w:rsidRPr="0088562A">
          <w:rPr>
            <w:rStyle w:val="a8"/>
            <w:lang w:val="en-US"/>
          </w:rPr>
          <w:t>orq</w:t>
        </w:r>
      </w:hyperlink>
    </w:p>
    <w:p w:rsidR="00C872CC" w:rsidRPr="0088562A" w:rsidRDefault="00C872CC" w:rsidP="00C872CC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88562A">
        <w:t xml:space="preserve">Министерство Просвещения ПМР – Официальный сайт [Электронный ресурс] – Режим доступа: </w:t>
      </w:r>
      <w:hyperlink r:id="rId13" w:history="1">
        <w:r w:rsidRPr="0088562A">
          <w:rPr>
            <w:rStyle w:val="a8"/>
          </w:rPr>
          <w:t>http://www.minpros.info</w:t>
        </w:r>
      </w:hyperlink>
      <w:r w:rsidRPr="0088562A">
        <w:rPr>
          <w:u w:val="single"/>
        </w:rPr>
        <w:t xml:space="preserve"> </w:t>
      </w:r>
    </w:p>
    <w:p w:rsidR="00C872CC" w:rsidRPr="0088562A" w:rsidRDefault="00C872CC" w:rsidP="00C872CC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88562A">
        <w:t xml:space="preserve">ПГУ им. Т.Г. Шевченко – Официальный сайт [Электронный ресурс] – Режим доступа: </w:t>
      </w:r>
      <w:hyperlink r:id="rId14" w:history="1">
        <w:r w:rsidRPr="0088562A">
          <w:rPr>
            <w:rStyle w:val="a8"/>
          </w:rPr>
          <w:t>http://www.spsu.ru/</w:t>
        </w:r>
      </w:hyperlink>
      <w:r w:rsidRPr="0088562A">
        <w:rPr>
          <w:u w:val="single"/>
        </w:rPr>
        <w:t xml:space="preserve"> </w:t>
      </w:r>
    </w:p>
    <w:p w:rsidR="00C872CC" w:rsidRPr="0088562A" w:rsidRDefault="00C872CC" w:rsidP="00C872CC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u w:val="single"/>
        </w:rPr>
      </w:pPr>
      <w:r w:rsidRPr="0088562A">
        <w:t xml:space="preserve">Филиал ПГУ им. Т.Г. Шевченко в г. Рыбнице – Официальный сайт [Электронный ресурс] – Режим доступа: </w:t>
      </w:r>
      <w:hyperlink r:id="rId15" w:history="1">
        <w:r w:rsidRPr="0088562A">
          <w:rPr>
            <w:rStyle w:val="a8"/>
          </w:rPr>
          <w:t>http://rfpgu.ru/</w:t>
        </w:r>
      </w:hyperlink>
      <w:r w:rsidRPr="0088562A">
        <w:rPr>
          <w:u w:val="single"/>
        </w:rPr>
        <w:t xml:space="preserve"> </w:t>
      </w:r>
    </w:p>
    <w:p w:rsidR="00C872CC" w:rsidRPr="0088562A" w:rsidRDefault="00C872CC" w:rsidP="00C872CC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contextualSpacing/>
        <w:jc w:val="both"/>
      </w:pPr>
      <w:r w:rsidRPr="0088562A">
        <w:t xml:space="preserve">Административно-управленческий портал – Официальный сайт [Электронный ресурс] – Режим доступа: </w:t>
      </w:r>
      <w:hyperlink r:id="rId16" w:history="1">
        <w:r w:rsidRPr="0088562A">
          <w:rPr>
            <w:rStyle w:val="a8"/>
            <w:lang w:val="en-US"/>
          </w:rPr>
          <w:t>http</w:t>
        </w:r>
        <w:r w:rsidRPr="0088562A">
          <w:rPr>
            <w:rStyle w:val="a8"/>
          </w:rPr>
          <w:t>://</w:t>
        </w:r>
        <w:r w:rsidRPr="0088562A">
          <w:rPr>
            <w:rStyle w:val="a8"/>
            <w:lang w:val="en-US"/>
          </w:rPr>
          <w:t>aup</w:t>
        </w:r>
        <w:r w:rsidRPr="0088562A">
          <w:rPr>
            <w:rStyle w:val="a8"/>
          </w:rPr>
          <w:t>.</w:t>
        </w:r>
        <w:r w:rsidRPr="0088562A">
          <w:rPr>
            <w:rStyle w:val="a8"/>
            <w:lang w:val="en-US"/>
          </w:rPr>
          <w:t>ru</w:t>
        </w:r>
      </w:hyperlink>
      <w:r w:rsidRPr="0088562A">
        <w:t xml:space="preserve"> </w:t>
      </w:r>
    </w:p>
    <w:p w:rsidR="00C872CC" w:rsidRPr="0088562A" w:rsidRDefault="006E425B" w:rsidP="00C872CC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contextualSpacing/>
        <w:jc w:val="both"/>
        <w:rPr>
          <w:b/>
          <w:i/>
          <w:lang w:val="en-US"/>
        </w:rPr>
      </w:pPr>
      <w:hyperlink r:id="rId17" w:history="1">
        <w:r w:rsidR="00C872CC" w:rsidRPr="0088562A">
          <w:rPr>
            <w:rStyle w:val="a8"/>
            <w:b/>
            <w:i/>
            <w:lang w:val="en-US"/>
          </w:rPr>
          <w:t>WWW.bibliotekar.ru</w:t>
        </w:r>
        <w:r w:rsidR="00C872CC" w:rsidRPr="0088562A">
          <w:rPr>
            <w:rStyle w:val="a8"/>
            <w:i/>
            <w:lang w:val="en-US"/>
          </w:rPr>
          <w:t>/teoriya - organizacii/</w:t>
        </w:r>
      </w:hyperlink>
    </w:p>
    <w:p w:rsidR="00C872CC" w:rsidRPr="0088562A" w:rsidRDefault="006E425B" w:rsidP="00C872CC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contextualSpacing/>
        <w:jc w:val="both"/>
        <w:rPr>
          <w:i/>
          <w:lang w:val="en-US"/>
        </w:rPr>
      </w:pPr>
      <w:hyperlink r:id="rId18" w:history="1">
        <w:r w:rsidR="00C872CC" w:rsidRPr="0088562A">
          <w:rPr>
            <w:rStyle w:val="a8"/>
            <w:i/>
            <w:lang w:val="en-US"/>
          </w:rPr>
          <w:t>http://magazines.russ.ru/vestnik/2008/24/ga5-pr.html</w:t>
        </w:r>
      </w:hyperlink>
    </w:p>
    <w:p w:rsidR="004277F6" w:rsidRPr="0088562A" w:rsidRDefault="006E425B" w:rsidP="00C872CC">
      <w:pPr>
        <w:ind w:firstLine="567"/>
        <w:jc w:val="both"/>
        <w:rPr>
          <w:lang w:val="en-US"/>
        </w:rPr>
      </w:pPr>
      <w:hyperlink r:id="rId19" w:history="1">
        <w:r w:rsidR="00C872CC" w:rsidRPr="0088562A">
          <w:rPr>
            <w:rStyle w:val="a8"/>
            <w:i/>
            <w:lang w:val="en-US"/>
          </w:rPr>
          <w:t>http://www.ecpol.ru/index.php/syuzhety/552-o-tsivilizatsii-khkhi-veka</w:t>
        </w:r>
      </w:hyperlink>
    </w:p>
    <w:p w:rsidR="00C872CC" w:rsidRPr="0088562A" w:rsidRDefault="00C872CC" w:rsidP="004277F6">
      <w:pPr>
        <w:ind w:firstLine="567"/>
        <w:jc w:val="both"/>
        <w:rPr>
          <w:lang w:val="en-US"/>
        </w:rPr>
      </w:pPr>
    </w:p>
    <w:p w:rsidR="004277F6" w:rsidRPr="0088562A" w:rsidRDefault="004277F6" w:rsidP="004277F6">
      <w:pPr>
        <w:ind w:firstLine="567"/>
        <w:jc w:val="both"/>
        <w:rPr>
          <w:b/>
          <w:bCs/>
        </w:rPr>
      </w:pPr>
      <w:r w:rsidRPr="0088562A">
        <w:rPr>
          <w:b/>
          <w:bCs/>
        </w:rPr>
        <w:t>11. Материально-техническое обеспечение практики</w:t>
      </w:r>
    </w:p>
    <w:p w:rsidR="004277F6" w:rsidRPr="0088562A" w:rsidRDefault="004277F6" w:rsidP="004277F6">
      <w:pPr>
        <w:ind w:firstLine="567"/>
        <w:jc w:val="both"/>
      </w:pPr>
      <w:r w:rsidRPr="0088562A">
        <w:t xml:space="preserve">Филиал ПГУ им. Т.Г. Шевченко в г. Рыбнице  располагает  информационно-библиотечным  центром,  обладающим научными изданиями по менеджменту, экономике  и технологиям предпринимательской  деятельности, к которой обеспечен доступ каждому обучающемуся. В библиотеке и компьютерных классах филиала имеется возможность осуществления одновременного индивидуального  доступа к информационно-библиотечной  системе. Имеется доступ к современным профессиональным базам данных, информационным справочным и поисковым системам. </w:t>
      </w:r>
    </w:p>
    <w:p w:rsidR="004277F6" w:rsidRPr="0088562A" w:rsidRDefault="004277F6" w:rsidP="004277F6">
      <w:pPr>
        <w:ind w:firstLine="567"/>
        <w:jc w:val="both"/>
      </w:pPr>
      <w:r w:rsidRPr="0088562A">
        <w:t xml:space="preserve">Библиотечный  фонд  филиала и методического кабинета кафедры укомплектован  печатными  изданиями научной  литературы  и специализированных периодических изданий,  а также официальными, справочно-библиографическими изданиями, необходимыми для осуществления </w:t>
      </w:r>
      <w:r w:rsidR="00E601BD">
        <w:t xml:space="preserve">учебной и </w:t>
      </w:r>
      <w:r w:rsidRPr="0088562A">
        <w:t xml:space="preserve">научно-исследовательской деятельности по направлению </w:t>
      </w:r>
      <w:r w:rsidR="00E601BD">
        <w:t xml:space="preserve">подготовки 5.38.03.02 </w:t>
      </w:r>
      <w:r w:rsidRPr="0088562A">
        <w:t>«Менеджмент».</w:t>
      </w:r>
    </w:p>
    <w:p w:rsidR="004277F6" w:rsidRPr="0088562A" w:rsidRDefault="004277F6" w:rsidP="004277F6">
      <w:pPr>
        <w:ind w:firstLine="567"/>
        <w:jc w:val="both"/>
      </w:pPr>
      <w:r w:rsidRPr="0088562A">
        <w:t>Специализированные аудитории (№</w:t>
      </w:r>
      <w:r w:rsidR="00C872CC" w:rsidRPr="0088562A">
        <w:t>5, 29, 30</w:t>
      </w:r>
      <w:r w:rsidRPr="0088562A">
        <w:t>) оснащены необходимым комплексом программных средств и обеспечивают</w:t>
      </w:r>
      <w:r w:rsidR="00C872CC" w:rsidRPr="0088562A">
        <w:t xml:space="preserve"> выполнение программы производственной практики</w:t>
      </w:r>
      <w:r w:rsidRPr="0088562A">
        <w:t>.</w:t>
      </w:r>
    </w:p>
    <w:p w:rsidR="004277F6" w:rsidRPr="0088562A" w:rsidRDefault="004277F6" w:rsidP="004277F6">
      <w:pPr>
        <w:ind w:firstLine="567"/>
        <w:jc w:val="both"/>
      </w:pPr>
    </w:p>
    <w:p w:rsidR="004277F6" w:rsidRPr="0088562A" w:rsidRDefault="004277F6" w:rsidP="004277F6">
      <w:pPr>
        <w:ind w:firstLine="567"/>
        <w:jc w:val="both"/>
      </w:pPr>
    </w:p>
    <w:sectPr w:rsidR="004277F6" w:rsidRPr="0088562A" w:rsidSect="00553D4A">
      <w:footerReference w:type="default" r:id="rId20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76E" w:rsidRDefault="0079276E" w:rsidP="00AD2BA0">
      <w:r>
        <w:separator/>
      </w:r>
    </w:p>
  </w:endnote>
  <w:endnote w:type="continuationSeparator" w:id="0">
    <w:p w:rsidR="0079276E" w:rsidRDefault="0079276E" w:rsidP="00AD2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D4A" w:rsidRDefault="00607205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E425B">
      <w:rPr>
        <w:noProof/>
      </w:rPr>
      <w:t>16</w:t>
    </w:r>
    <w:r>
      <w:rPr>
        <w:noProof/>
      </w:rPr>
      <w:fldChar w:fldCharType="end"/>
    </w:r>
  </w:p>
  <w:p w:rsidR="00553D4A" w:rsidRDefault="00553D4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76E" w:rsidRDefault="0079276E" w:rsidP="00AD2BA0">
      <w:r>
        <w:separator/>
      </w:r>
    </w:p>
  </w:footnote>
  <w:footnote w:type="continuationSeparator" w:id="0">
    <w:p w:rsidR="0079276E" w:rsidRDefault="0079276E" w:rsidP="00AD2B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5399"/>
    <w:multiLevelType w:val="hybridMultilevel"/>
    <w:tmpl w:val="A2505586"/>
    <w:lvl w:ilvl="0" w:tplc="53A8A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E41B14"/>
    <w:multiLevelType w:val="hybridMultilevel"/>
    <w:tmpl w:val="23EEDECC"/>
    <w:lvl w:ilvl="0" w:tplc="80A47D0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2EA09A2"/>
    <w:multiLevelType w:val="hybridMultilevel"/>
    <w:tmpl w:val="89D42976"/>
    <w:lvl w:ilvl="0" w:tplc="17765F8C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0274B"/>
    <w:multiLevelType w:val="hybridMultilevel"/>
    <w:tmpl w:val="3496BFC8"/>
    <w:lvl w:ilvl="0" w:tplc="806419E6">
      <w:start w:val="1"/>
      <w:numFmt w:val="decimal"/>
      <w:lvlText w:val="%1."/>
      <w:legacy w:legacy="1" w:legacySpace="0" w:legacyIndent="283"/>
      <w:lvlJc w:val="left"/>
      <w:pPr>
        <w:ind w:left="850" w:hanging="283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16B30829"/>
    <w:multiLevelType w:val="hybridMultilevel"/>
    <w:tmpl w:val="8EC8FFA6"/>
    <w:lvl w:ilvl="0" w:tplc="17765F8C">
      <w:start w:val="1"/>
      <w:numFmt w:val="bullet"/>
      <w:lvlText w:val="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1E665525"/>
    <w:multiLevelType w:val="hybridMultilevel"/>
    <w:tmpl w:val="5C523590"/>
    <w:lvl w:ilvl="0" w:tplc="17765F8C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6400D06"/>
    <w:multiLevelType w:val="hybridMultilevel"/>
    <w:tmpl w:val="766470B0"/>
    <w:lvl w:ilvl="0" w:tplc="80A47D0E">
      <w:start w:val="1"/>
      <w:numFmt w:val="bullet"/>
      <w:lvlText w:val=""/>
      <w:lvlJc w:val="left"/>
      <w:pPr>
        <w:tabs>
          <w:tab w:val="num" w:pos="1211"/>
        </w:tabs>
        <w:ind w:firstLine="851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7">
    <w:nsid w:val="2D2933E4"/>
    <w:multiLevelType w:val="hybridMultilevel"/>
    <w:tmpl w:val="C0621530"/>
    <w:lvl w:ilvl="0" w:tplc="80A47D0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2D392E51"/>
    <w:multiLevelType w:val="hybridMultilevel"/>
    <w:tmpl w:val="20445D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07379B4"/>
    <w:multiLevelType w:val="hybridMultilevel"/>
    <w:tmpl w:val="875A1E0E"/>
    <w:lvl w:ilvl="0" w:tplc="80A47D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5B0EFF"/>
    <w:multiLevelType w:val="hybridMultilevel"/>
    <w:tmpl w:val="19622FD2"/>
    <w:lvl w:ilvl="0" w:tplc="80A47D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BEF73E5"/>
    <w:multiLevelType w:val="hybridMultilevel"/>
    <w:tmpl w:val="C79672C4"/>
    <w:lvl w:ilvl="0" w:tplc="53A8A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FA460A"/>
    <w:multiLevelType w:val="hybridMultilevel"/>
    <w:tmpl w:val="800CEB8A"/>
    <w:lvl w:ilvl="0" w:tplc="80A47D0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5275295F"/>
    <w:multiLevelType w:val="hybridMultilevel"/>
    <w:tmpl w:val="AF2E1F64"/>
    <w:lvl w:ilvl="0" w:tplc="17765F8C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2DC0F8B"/>
    <w:multiLevelType w:val="hybridMultilevel"/>
    <w:tmpl w:val="E3805D82"/>
    <w:lvl w:ilvl="0" w:tplc="80A47D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84C13E3"/>
    <w:multiLevelType w:val="hybridMultilevel"/>
    <w:tmpl w:val="56B4AB84"/>
    <w:lvl w:ilvl="0" w:tplc="17765F8C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B7F4E16"/>
    <w:multiLevelType w:val="hybridMultilevel"/>
    <w:tmpl w:val="CF1E65E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4B593B"/>
    <w:multiLevelType w:val="hybridMultilevel"/>
    <w:tmpl w:val="DD3A7BCC"/>
    <w:lvl w:ilvl="0" w:tplc="17765F8C">
      <w:start w:val="1"/>
      <w:numFmt w:val="bullet"/>
      <w:lvlText w:val="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8">
    <w:nsid w:val="64500EE2"/>
    <w:multiLevelType w:val="hybridMultilevel"/>
    <w:tmpl w:val="490E1C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6B3D585E"/>
    <w:multiLevelType w:val="hybridMultilevel"/>
    <w:tmpl w:val="8CE82732"/>
    <w:lvl w:ilvl="0" w:tplc="80A47D0E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420246"/>
    <w:multiLevelType w:val="hybridMultilevel"/>
    <w:tmpl w:val="B0F65F8C"/>
    <w:lvl w:ilvl="0" w:tplc="17765F8C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71A16AB0"/>
    <w:multiLevelType w:val="hybridMultilevel"/>
    <w:tmpl w:val="A0E85628"/>
    <w:lvl w:ilvl="0" w:tplc="D54A2750">
      <w:start w:val="2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7858155E"/>
    <w:multiLevelType w:val="hybridMultilevel"/>
    <w:tmpl w:val="BEDCA0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8EA79E6"/>
    <w:multiLevelType w:val="hybridMultilevel"/>
    <w:tmpl w:val="B914B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3"/>
  </w:num>
  <w:num w:numId="4">
    <w:abstractNumId w:val="18"/>
  </w:num>
  <w:num w:numId="5">
    <w:abstractNumId w:val="8"/>
  </w:num>
  <w:num w:numId="6">
    <w:abstractNumId w:val="22"/>
  </w:num>
  <w:num w:numId="7">
    <w:abstractNumId w:val="13"/>
  </w:num>
  <w:num w:numId="8">
    <w:abstractNumId w:val="15"/>
  </w:num>
  <w:num w:numId="9">
    <w:abstractNumId w:val="5"/>
  </w:num>
  <w:num w:numId="10">
    <w:abstractNumId w:val="17"/>
  </w:num>
  <w:num w:numId="11">
    <w:abstractNumId w:val="4"/>
  </w:num>
  <w:num w:numId="12">
    <w:abstractNumId w:val="20"/>
  </w:num>
  <w:num w:numId="13">
    <w:abstractNumId w:val="3"/>
  </w:num>
  <w:num w:numId="14">
    <w:abstractNumId w:val="6"/>
  </w:num>
  <w:num w:numId="15">
    <w:abstractNumId w:val="1"/>
  </w:num>
  <w:num w:numId="16">
    <w:abstractNumId w:val="7"/>
  </w:num>
  <w:num w:numId="17">
    <w:abstractNumId w:val="12"/>
  </w:num>
  <w:num w:numId="18">
    <w:abstractNumId w:val="16"/>
  </w:num>
  <w:num w:numId="19">
    <w:abstractNumId w:val="9"/>
  </w:num>
  <w:num w:numId="20">
    <w:abstractNumId w:val="19"/>
  </w:num>
  <w:num w:numId="21">
    <w:abstractNumId w:val="10"/>
  </w:num>
  <w:num w:numId="22">
    <w:abstractNumId w:val="14"/>
  </w:num>
  <w:num w:numId="23">
    <w:abstractNumId w:val="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77F6"/>
    <w:rsid w:val="0002101B"/>
    <w:rsid w:val="00072937"/>
    <w:rsid w:val="000A1EA9"/>
    <w:rsid w:val="000C2447"/>
    <w:rsid w:val="001916CE"/>
    <w:rsid w:val="001B33C0"/>
    <w:rsid w:val="0020341F"/>
    <w:rsid w:val="0023768D"/>
    <w:rsid w:val="00270C94"/>
    <w:rsid w:val="00280902"/>
    <w:rsid w:val="00294BCA"/>
    <w:rsid w:val="002B5451"/>
    <w:rsid w:val="003D1DBC"/>
    <w:rsid w:val="004277F6"/>
    <w:rsid w:val="00467223"/>
    <w:rsid w:val="00553D4A"/>
    <w:rsid w:val="005A43D9"/>
    <w:rsid w:val="005C6D0C"/>
    <w:rsid w:val="00607205"/>
    <w:rsid w:val="006E425B"/>
    <w:rsid w:val="00703AF6"/>
    <w:rsid w:val="0079276E"/>
    <w:rsid w:val="0082585B"/>
    <w:rsid w:val="00847BE5"/>
    <w:rsid w:val="0086381A"/>
    <w:rsid w:val="00867B63"/>
    <w:rsid w:val="0088562A"/>
    <w:rsid w:val="0091460B"/>
    <w:rsid w:val="0094647F"/>
    <w:rsid w:val="009679BB"/>
    <w:rsid w:val="009D73E1"/>
    <w:rsid w:val="00A93873"/>
    <w:rsid w:val="00AD2BA0"/>
    <w:rsid w:val="00BB50BB"/>
    <w:rsid w:val="00BC0C1C"/>
    <w:rsid w:val="00C25DBF"/>
    <w:rsid w:val="00C872CC"/>
    <w:rsid w:val="00D76A4C"/>
    <w:rsid w:val="00DC3392"/>
    <w:rsid w:val="00E561EC"/>
    <w:rsid w:val="00E601BD"/>
    <w:rsid w:val="00FC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277F6"/>
    <w:pPr>
      <w:keepNext/>
      <w:jc w:val="right"/>
      <w:outlineLvl w:val="0"/>
    </w:pPr>
    <w:rPr>
      <w:i/>
      <w:iCs/>
    </w:rPr>
  </w:style>
  <w:style w:type="paragraph" w:styleId="2">
    <w:name w:val="heading 2"/>
    <w:basedOn w:val="a"/>
    <w:next w:val="a"/>
    <w:link w:val="20"/>
    <w:uiPriority w:val="99"/>
    <w:qFormat/>
    <w:rsid w:val="004277F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4277F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277F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277F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4277F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4277F6"/>
    <w:pPr>
      <w:jc w:val="center"/>
    </w:pPr>
    <w:rPr>
      <w:b/>
      <w:bCs/>
      <w:smallCaps/>
    </w:rPr>
  </w:style>
  <w:style w:type="character" w:customStyle="1" w:styleId="a4">
    <w:name w:val="Основной текст Знак"/>
    <w:basedOn w:val="a0"/>
    <w:link w:val="a3"/>
    <w:uiPriority w:val="99"/>
    <w:rsid w:val="004277F6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paragraph" w:customStyle="1" w:styleId="afa">
    <w:name w:val="afa"/>
    <w:basedOn w:val="a"/>
    <w:uiPriority w:val="99"/>
    <w:rsid w:val="004277F6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4277F6"/>
    <w:pPr>
      <w:ind w:left="720"/>
    </w:pPr>
  </w:style>
  <w:style w:type="paragraph" w:customStyle="1" w:styleId="22">
    <w:name w:val="_ЗАГ_2_2"/>
    <w:basedOn w:val="a"/>
    <w:link w:val="220"/>
    <w:uiPriority w:val="99"/>
    <w:rsid w:val="004277F6"/>
    <w:pPr>
      <w:tabs>
        <w:tab w:val="left" w:pos="1418"/>
      </w:tabs>
      <w:spacing w:before="200" w:after="120"/>
      <w:jc w:val="center"/>
    </w:pPr>
    <w:rPr>
      <w:rFonts w:ascii="OfficinaSansC" w:eastAsia="MS Mincho" w:hAnsi="OfficinaSansC" w:cs="OfficinaSansC"/>
      <w:b/>
      <w:bCs/>
      <w:sz w:val="28"/>
      <w:szCs w:val="28"/>
      <w:lang w:eastAsia="ja-JP"/>
    </w:rPr>
  </w:style>
  <w:style w:type="character" w:customStyle="1" w:styleId="220">
    <w:name w:val="_ЗАГ_2_2 Знак"/>
    <w:link w:val="22"/>
    <w:uiPriority w:val="99"/>
    <w:locked/>
    <w:rsid w:val="004277F6"/>
    <w:rPr>
      <w:rFonts w:ascii="OfficinaSansC" w:eastAsia="MS Mincho" w:hAnsi="OfficinaSansC" w:cs="OfficinaSansC"/>
      <w:b/>
      <w:bCs/>
      <w:sz w:val="28"/>
      <w:szCs w:val="28"/>
      <w:lang w:eastAsia="ja-JP"/>
    </w:rPr>
  </w:style>
  <w:style w:type="paragraph" w:styleId="a6">
    <w:name w:val="footer"/>
    <w:basedOn w:val="a"/>
    <w:link w:val="a7"/>
    <w:uiPriority w:val="99"/>
    <w:rsid w:val="004277F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277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4277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C872C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B545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545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pros.info" TargetMode="External"/><Relationship Id="rId18" Type="http://schemas.openxmlformats.org/officeDocument/2006/relationships/hyperlink" Target="http://magazines.russ.ru/vestnik/2008/24/ga5-pr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mepmr.orq" TargetMode="External"/><Relationship Id="rId17" Type="http://schemas.openxmlformats.org/officeDocument/2006/relationships/hyperlink" Target="http://WWW.bibliotekar.ru/teoriya%20-%20organizaci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up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spmr.orq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fpgu.ru/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ecpol.ru/index.php/syuzhety/552-o-tsivilizatsii-khkhi-vek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spsu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1E4FB-ECB7-4B8C-B396-92AC0EA5F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5987</Words>
  <Characters>34126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2019-02-08T12:41:00Z</dcterms:created>
  <dcterms:modified xsi:type="dcterms:W3CDTF">2019-02-08T12:41:00Z</dcterms:modified>
</cp:coreProperties>
</file>