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98" w:rsidRPr="00891C80" w:rsidRDefault="004A5898" w:rsidP="00E8488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91C80">
        <w:rPr>
          <w:rFonts w:ascii="Times New Roman" w:hAnsi="Times New Roman" w:cs="Times New Roman"/>
          <w:sz w:val="28"/>
          <w:szCs w:val="28"/>
        </w:rPr>
        <w:t>УТВЕРЖДАЮ:</w:t>
      </w:r>
    </w:p>
    <w:p w:rsidR="004A5898" w:rsidRPr="00E8488E" w:rsidRDefault="004A5898" w:rsidP="00E8488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891C80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>
        <w:rPr>
          <w:rFonts w:ascii="Times New Roman" w:hAnsi="Times New Roman" w:cs="Times New Roman"/>
          <w:sz w:val="28"/>
          <w:szCs w:val="28"/>
        </w:rPr>
        <w:t>науке</w:t>
      </w:r>
    </w:p>
    <w:p w:rsidR="004A5898" w:rsidRPr="00891C80" w:rsidRDefault="004A5898" w:rsidP="00E8488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научным связям, доц. Стратиевская И.К.</w:t>
      </w:r>
    </w:p>
    <w:p w:rsidR="004A5898" w:rsidRPr="00403E6E" w:rsidRDefault="004A5898" w:rsidP="00E8488E">
      <w:pPr>
        <w:pStyle w:val="NoSpacing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0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«____»________________2016</w:t>
      </w:r>
      <w:r w:rsidRPr="00891C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5898" w:rsidRPr="00403E6E" w:rsidRDefault="004A5898" w:rsidP="00891C8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AB2F92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AB2F92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AB2F92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AB2F92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F721C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AB2F92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76470">
        <w:rPr>
          <w:rFonts w:ascii="Times New Roman" w:hAnsi="Times New Roman" w:cs="Times New Roman"/>
          <w:sz w:val="28"/>
          <w:szCs w:val="28"/>
        </w:rPr>
        <w:t>ПЛАН</w:t>
      </w: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студенческого научного кружка</w:t>
      </w:r>
    </w:p>
    <w:p w:rsidR="004A5898" w:rsidRDefault="004A5898" w:rsidP="00E848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Рыбницкого филиала ПГУ им. Т.Г. Шевченко</w:t>
      </w:r>
    </w:p>
    <w:p w:rsidR="004A5898" w:rsidRPr="00E8488E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8488E">
        <w:rPr>
          <w:rFonts w:ascii="Times New Roman" w:hAnsi="Times New Roman" w:cs="Times New Roman"/>
          <w:sz w:val="28"/>
          <w:szCs w:val="28"/>
        </w:rPr>
        <w:t>« Искусство и дизайн»</w:t>
      </w: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секции декоративно-прикладное искусство </w:t>
      </w:r>
    </w:p>
    <w:p w:rsidR="004A5898" w:rsidRPr="00D0528F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полугодие 2015 – 2016 учебного года</w:t>
      </w:r>
    </w:p>
    <w:p w:rsidR="004A5898" w:rsidRPr="00287C15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100"/>
        <w:gridCol w:w="3915"/>
        <w:gridCol w:w="1897"/>
        <w:gridCol w:w="1560"/>
      </w:tblGrid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10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ланируемые мероприятия</w:t>
            </w:r>
          </w:p>
        </w:tc>
        <w:tc>
          <w:tcPr>
            <w:tcW w:w="3915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89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Заседание кружка</w:t>
            </w:r>
          </w:p>
        </w:tc>
        <w:tc>
          <w:tcPr>
            <w:tcW w:w="3915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студентов для работы в научном кружке кафедры ДПИ</w:t>
            </w:r>
          </w:p>
        </w:tc>
        <w:tc>
          <w:tcPr>
            <w:tcW w:w="1897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преподаватель Брага Л.И.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09.09.15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Заседание кружка</w:t>
            </w:r>
          </w:p>
        </w:tc>
        <w:tc>
          <w:tcPr>
            <w:tcW w:w="3915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исследовательских работ научного кружка студентов</w:t>
            </w:r>
          </w:p>
        </w:tc>
        <w:tc>
          <w:tcPr>
            <w:tcW w:w="1897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члены кружка, научный руководитель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915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Дизайн полиграфической продукции для кафедры ДПИ</w:t>
            </w:r>
          </w:p>
        </w:tc>
        <w:tc>
          <w:tcPr>
            <w:tcW w:w="1897" w:type="dxa"/>
          </w:tcPr>
          <w:p w:rsidR="004A5898" w:rsidRPr="009D56F9" w:rsidRDefault="004A5898" w:rsidP="005E08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Малышева А.Ю., Маркова И.В.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915" w:type="dxa"/>
          </w:tcPr>
          <w:p w:rsidR="004A5898" w:rsidRPr="009D56F9" w:rsidRDefault="004A5898" w:rsidP="00070F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Аккультурация традиционных орнаментов в современном декоративно-прикладном искусстве Приднестровья.</w:t>
            </w:r>
          </w:p>
        </w:tc>
        <w:tc>
          <w:tcPr>
            <w:tcW w:w="1897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Коренева А. И.,</w:t>
            </w:r>
          </w:p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Кедис В.В.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24.11.15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915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Современные художественные стили и направления</w:t>
            </w:r>
          </w:p>
        </w:tc>
        <w:tc>
          <w:tcPr>
            <w:tcW w:w="1897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Ситенко К.И.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915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Инфографика в культурно-социальной среде</w:t>
            </w:r>
          </w:p>
        </w:tc>
        <w:tc>
          <w:tcPr>
            <w:tcW w:w="1897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Бурьян Т.В.,</w:t>
            </w:r>
          </w:p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Дубинина А.В.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915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Союз художников ПМР</w:t>
            </w:r>
          </w:p>
        </w:tc>
        <w:tc>
          <w:tcPr>
            <w:tcW w:w="1897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Папушой М.В.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</w:tr>
      <w:tr w:rsidR="004A5898" w:rsidRPr="009D56F9">
        <w:tc>
          <w:tcPr>
            <w:tcW w:w="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915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Искусство и дизайн</w:t>
            </w:r>
          </w:p>
        </w:tc>
        <w:tc>
          <w:tcPr>
            <w:tcW w:w="1897" w:type="dxa"/>
          </w:tcPr>
          <w:p w:rsidR="004A5898" w:rsidRPr="009D56F9" w:rsidRDefault="004A5898" w:rsidP="00C76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преподаватель Брага Л.И., члены кружка</w:t>
            </w:r>
          </w:p>
        </w:tc>
        <w:tc>
          <w:tcPr>
            <w:tcW w:w="1560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</w:tr>
    </w:tbl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кружка</w:t>
      </w: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4379"/>
        <w:gridCol w:w="899"/>
        <w:gridCol w:w="1547"/>
        <w:gridCol w:w="2233"/>
      </w:tblGrid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37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</w:tr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4A5898" w:rsidRPr="009D56F9" w:rsidRDefault="004A5898" w:rsidP="00A306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Коренева Анастасия Ивановна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9D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РФ1362ИД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Пед.образование</w:t>
            </w:r>
          </w:p>
        </w:tc>
      </w:tr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4A5898" w:rsidRPr="009D56F9" w:rsidRDefault="004A5898" w:rsidP="00A821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Маркова Ирина Валерьевна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9D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РФ1362ДИ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</w:tr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dxa"/>
          </w:tcPr>
          <w:p w:rsidR="004A5898" w:rsidRPr="009D56F9" w:rsidRDefault="004A5898" w:rsidP="00A821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Анастасия Юрьевна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9D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РФ1362ДИ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</w:tr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dxa"/>
          </w:tcPr>
          <w:p w:rsidR="004A5898" w:rsidRPr="009D56F9" w:rsidRDefault="004A5898" w:rsidP="00A821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Папушой Маргарита Васильевна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9D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РФ1362ИД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Пед.образование</w:t>
            </w:r>
          </w:p>
        </w:tc>
      </w:tr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</w:tcPr>
          <w:p w:rsidR="004A5898" w:rsidRPr="009D56F9" w:rsidRDefault="004A5898" w:rsidP="00A821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Ситенко Карина Игоревна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РФ1165ИД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9" w:type="dxa"/>
          </w:tcPr>
          <w:p w:rsidR="004A5898" w:rsidRPr="009D56F9" w:rsidRDefault="004A5898" w:rsidP="00A821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Бурьян Таисия Владимировна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РФ1462ДИ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</w:tr>
      <w:tr w:rsidR="004A5898" w:rsidRPr="009D56F9"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9" w:type="dxa"/>
          </w:tcPr>
          <w:p w:rsidR="004A5898" w:rsidRPr="009D56F9" w:rsidRDefault="004A5898" w:rsidP="00A821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Дубинина Анна Валерьевна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D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РФ1462ДИ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A5898" w:rsidRPr="009D56F9">
        <w:trPr>
          <w:trHeight w:val="107"/>
        </w:trPr>
        <w:tc>
          <w:tcPr>
            <w:tcW w:w="79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9" w:type="dxa"/>
          </w:tcPr>
          <w:p w:rsidR="004A5898" w:rsidRPr="009D56F9" w:rsidRDefault="004A5898" w:rsidP="00A821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Кедис Валентина Васильевна</w:t>
            </w:r>
          </w:p>
        </w:tc>
        <w:tc>
          <w:tcPr>
            <w:tcW w:w="899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47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РФ1362ИД</w:t>
            </w:r>
          </w:p>
        </w:tc>
        <w:tc>
          <w:tcPr>
            <w:tcW w:w="223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F9">
              <w:rPr>
                <w:rFonts w:ascii="Times New Roman" w:hAnsi="Times New Roman" w:cs="Times New Roman"/>
                <w:sz w:val="28"/>
                <w:szCs w:val="28"/>
              </w:rPr>
              <w:t>Пед.образование</w:t>
            </w:r>
          </w:p>
        </w:tc>
      </w:tr>
    </w:tbl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Pr="00C76470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3313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1C4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                               </w:t>
      </w:r>
    </w:p>
    <w:p w:rsidR="004A5898" w:rsidRDefault="004A5898" w:rsidP="003313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кафедры ДПИ                                                                Брага</w:t>
      </w:r>
      <w:r w:rsidRPr="00A3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</w:p>
    <w:p w:rsidR="004A5898" w:rsidRDefault="004A5898" w:rsidP="003313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898" w:rsidRPr="00F721C4" w:rsidRDefault="004A5898" w:rsidP="003313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кружка:                                                                                    Ситенко К.И.</w:t>
      </w:r>
    </w:p>
    <w:p w:rsidR="004A5898" w:rsidRPr="00C76470" w:rsidRDefault="004A5898" w:rsidP="00331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331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C7647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5898" w:rsidRPr="00287C15" w:rsidRDefault="004A5898" w:rsidP="00287C15"/>
    <w:p w:rsidR="004A5898" w:rsidRPr="00287C15" w:rsidRDefault="004A5898" w:rsidP="00287C15"/>
    <w:p w:rsidR="004A5898" w:rsidRPr="00287C15" w:rsidRDefault="004A5898" w:rsidP="00287C15"/>
    <w:p w:rsidR="004A5898" w:rsidRDefault="004A5898" w:rsidP="00287C15"/>
    <w:p w:rsidR="004A5898" w:rsidRDefault="004A5898" w:rsidP="00287C15"/>
    <w:p w:rsidR="004A5898" w:rsidRDefault="004A5898" w:rsidP="00287C15"/>
    <w:p w:rsidR="004A5898" w:rsidRDefault="004A5898" w:rsidP="00287C15"/>
    <w:p w:rsidR="004A5898" w:rsidRDefault="004A5898" w:rsidP="00287C15"/>
    <w:p w:rsidR="004A5898" w:rsidRDefault="004A5898" w:rsidP="00287C15"/>
    <w:p w:rsidR="004A5898" w:rsidRDefault="004A5898" w:rsidP="00287C15"/>
    <w:p w:rsidR="004A5898" w:rsidRDefault="004A5898" w:rsidP="00287C15"/>
    <w:p w:rsidR="004A5898" w:rsidRDefault="004A5898" w:rsidP="00D0528F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сайта с аудиториями</w:t>
      </w:r>
    </w:p>
    <w:p w:rsidR="004A5898" w:rsidRDefault="004A5898" w:rsidP="00D0528F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D0528F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D0528F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D0528F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D052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D0528F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A5898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76470">
        <w:rPr>
          <w:rFonts w:ascii="Times New Roman" w:hAnsi="Times New Roman" w:cs="Times New Roman"/>
          <w:sz w:val="28"/>
          <w:szCs w:val="28"/>
        </w:rPr>
        <w:t>ПЛАН</w:t>
      </w:r>
    </w:p>
    <w:p w:rsidR="004A5898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студенческого научного кружка</w:t>
      </w:r>
    </w:p>
    <w:p w:rsidR="004A5898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Искусство и дизайн»</w:t>
      </w:r>
    </w:p>
    <w:p w:rsidR="004A5898" w:rsidRPr="00D0528F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декоративно-прикладное искусство на 2015 – 2016 г.</w:t>
      </w:r>
    </w:p>
    <w:p w:rsidR="004A5898" w:rsidRPr="00287C15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Рыбницкий филиал ПГУ им. Т.Г. Шевченко</w:t>
      </w:r>
    </w:p>
    <w:p w:rsidR="004A5898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3543"/>
        <w:gridCol w:w="1842"/>
        <w:gridCol w:w="1276"/>
        <w:gridCol w:w="993"/>
      </w:tblGrid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F9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1701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F9">
              <w:rPr>
                <w:rFonts w:ascii="Times New Roman" w:hAnsi="Times New Roman" w:cs="Times New Roman"/>
                <w:b/>
                <w:bCs/>
              </w:rPr>
              <w:t>планируемые мероприятия</w:t>
            </w:r>
          </w:p>
        </w:tc>
        <w:tc>
          <w:tcPr>
            <w:tcW w:w="354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F9">
              <w:rPr>
                <w:rFonts w:ascii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1842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F9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F9">
              <w:rPr>
                <w:rFonts w:ascii="Times New Roman" w:hAnsi="Times New Roman" w:cs="Times New Roman"/>
                <w:b/>
                <w:bCs/>
              </w:rPr>
              <w:t>дата проведен.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6F9">
              <w:rPr>
                <w:rFonts w:ascii="Times New Roman" w:hAnsi="Times New Roman" w:cs="Times New Roman"/>
                <w:b/>
                <w:bCs/>
              </w:rPr>
              <w:t>аудит.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Заседание кружка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студентов для работы в научном кружке кафедры ДПИ</w:t>
            </w:r>
          </w:p>
        </w:tc>
        <w:tc>
          <w:tcPr>
            <w:tcW w:w="1842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преподаватель Брага Л.И.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08.09.15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Заседание кружка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исследовательских работ научного кружка студентов</w:t>
            </w:r>
          </w:p>
        </w:tc>
        <w:tc>
          <w:tcPr>
            <w:tcW w:w="1842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члены кружка, научный руководитель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Дизайн полиграфической продукции для кафедры ДПИ</w:t>
            </w:r>
          </w:p>
        </w:tc>
        <w:tc>
          <w:tcPr>
            <w:tcW w:w="1842" w:type="dxa"/>
          </w:tcPr>
          <w:p w:rsidR="004A5898" w:rsidRPr="009D56F9" w:rsidRDefault="004A5898" w:rsidP="00EE56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А.Ю. Маркова И. В. 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Аккультурация традиционных орнаментов в современном декоративно-прикладном искусстве Приднестровья</w:t>
            </w:r>
          </w:p>
        </w:tc>
        <w:tc>
          <w:tcPr>
            <w:tcW w:w="1842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Коренева А. И.</w:t>
            </w:r>
          </w:p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Кедис В. В.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24.11.15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Современные художественные стили и направления</w:t>
            </w:r>
          </w:p>
        </w:tc>
        <w:tc>
          <w:tcPr>
            <w:tcW w:w="1842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Ситенко К. И.</w:t>
            </w:r>
          </w:p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Инфографика в культурно-социальной среде</w:t>
            </w:r>
          </w:p>
        </w:tc>
        <w:tc>
          <w:tcPr>
            <w:tcW w:w="1842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Бурьян Т. В.</w:t>
            </w:r>
          </w:p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Дубинина А. В.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Союз художников ПМР</w:t>
            </w:r>
          </w:p>
        </w:tc>
        <w:tc>
          <w:tcPr>
            <w:tcW w:w="1842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Папушой М. В.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4A5898" w:rsidRPr="009D56F9">
        <w:tc>
          <w:tcPr>
            <w:tcW w:w="534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543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Искусство и дизайн</w:t>
            </w:r>
          </w:p>
        </w:tc>
        <w:tc>
          <w:tcPr>
            <w:tcW w:w="1842" w:type="dxa"/>
          </w:tcPr>
          <w:p w:rsidR="004A5898" w:rsidRPr="009D56F9" w:rsidRDefault="004A5898" w:rsidP="007C5D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преподаватель Брага Л.И., члены кружка</w:t>
            </w:r>
          </w:p>
        </w:tc>
        <w:tc>
          <w:tcPr>
            <w:tcW w:w="1276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993" w:type="dxa"/>
          </w:tcPr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каф. ДПИ</w:t>
            </w:r>
          </w:p>
          <w:p w:rsidR="004A5898" w:rsidRPr="009D56F9" w:rsidRDefault="004A5898" w:rsidP="009D56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4A5898" w:rsidRPr="00C76470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Default="004A5898" w:rsidP="00D052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21C4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                               </w:t>
      </w:r>
    </w:p>
    <w:p w:rsidR="004A5898" w:rsidRDefault="004A5898" w:rsidP="00D052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кафедры ДПИ                                                                Брага</w:t>
      </w:r>
      <w:r w:rsidRPr="00A3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Л.И.</w:t>
      </w:r>
    </w:p>
    <w:p w:rsidR="004A5898" w:rsidRDefault="004A5898" w:rsidP="00D052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898" w:rsidRPr="00F721C4" w:rsidRDefault="004A5898" w:rsidP="00D0528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кружка:                                                                                    Ситенко К.И.</w:t>
      </w:r>
    </w:p>
    <w:p w:rsidR="004A5898" w:rsidRPr="00C76470" w:rsidRDefault="004A5898" w:rsidP="00D052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5898" w:rsidRPr="00287C15" w:rsidRDefault="004A5898" w:rsidP="00287C15">
      <w:pPr>
        <w:jc w:val="center"/>
      </w:pPr>
    </w:p>
    <w:sectPr w:rsidR="004A5898" w:rsidRPr="00287C15" w:rsidSect="00E848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CD4"/>
    <w:rsid w:val="00070F24"/>
    <w:rsid w:val="00151BF2"/>
    <w:rsid w:val="00287C15"/>
    <w:rsid w:val="002C5CD4"/>
    <w:rsid w:val="0030528F"/>
    <w:rsid w:val="00331343"/>
    <w:rsid w:val="00366D59"/>
    <w:rsid w:val="00403E6E"/>
    <w:rsid w:val="004A31FB"/>
    <w:rsid w:val="004A5898"/>
    <w:rsid w:val="0058700B"/>
    <w:rsid w:val="005E084B"/>
    <w:rsid w:val="006041E4"/>
    <w:rsid w:val="006145B5"/>
    <w:rsid w:val="006E6C77"/>
    <w:rsid w:val="00735E6C"/>
    <w:rsid w:val="007C5DA0"/>
    <w:rsid w:val="00852182"/>
    <w:rsid w:val="00885B6F"/>
    <w:rsid w:val="00891C80"/>
    <w:rsid w:val="0094056C"/>
    <w:rsid w:val="009D56F9"/>
    <w:rsid w:val="00A17270"/>
    <w:rsid w:val="00A30602"/>
    <w:rsid w:val="00A34B2D"/>
    <w:rsid w:val="00A73661"/>
    <w:rsid w:val="00A821D4"/>
    <w:rsid w:val="00AB2F92"/>
    <w:rsid w:val="00AD41DA"/>
    <w:rsid w:val="00B95B05"/>
    <w:rsid w:val="00C76470"/>
    <w:rsid w:val="00C80CB0"/>
    <w:rsid w:val="00D0528F"/>
    <w:rsid w:val="00DC14FA"/>
    <w:rsid w:val="00DE6E38"/>
    <w:rsid w:val="00E8488E"/>
    <w:rsid w:val="00EB4824"/>
    <w:rsid w:val="00EE5654"/>
    <w:rsid w:val="00F7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2F92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764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87C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524</Words>
  <Characters>2989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8</cp:revision>
  <cp:lastPrinted>2015-08-31T18:16:00Z</cp:lastPrinted>
  <dcterms:created xsi:type="dcterms:W3CDTF">2015-08-31T18:17:00Z</dcterms:created>
  <dcterms:modified xsi:type="dcterms:W3CDTF">2016-02-04T12:30:00Z</dcterms:modified>
</cp:coreProperties>
</file>